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504" w14:textId="477D0401" w:rsidR="00F71945" w:rsidRDefault="0034263F" w:rsidP="00B2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Ақмола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облысы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басқармасының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Ақкөл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ауданы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бөлімі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Барап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ауылының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негізгі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орта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мектебі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коммуналдық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мемлекеттік</w:t>
      </w:r>
      <w:proofErr w:type="spellEnd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42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мекемесі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A404A8">
        <w:rPr>
          <w:rFonts w:ascii="Times New Roman" w:hAnsi="Times New Roman" w:cs="Times New Roman"/>
          <w:b/>
          <w:sz w:val="28"/>
          <w:lang w:val="kk-KZ"/>
        </w:rPr>
        <w:t>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7A99AC71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34263F" w:rsidRPr="0034263F">
        <w:rPr>
          <w:rFonts w:ascii="Times New Roman" w:hAnsi="Times New Roman" w:cs="Times New Roman"/>
          <w:color w:val="000000"/>
          <w:sz w:val="28"/>
          <w:szCs w:val="28"/>
          <w:lang w:val="kk-KZ"/>
        </w:rPr>
        <w:t>"Ақмола облысы білім басқармасының Ақкөл ауданы бойынша білім бөлімі Барап ауылының негізгі орта мектебі" коммуналдық</w:t>
      </w:r>
      <w:r w:rsidR="0034263F" w:rsidRPr="003426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34263F">
        <w:rPr>
          <w:rFonts w:ascii="Times New Roman" w:hAnsi="Times New Roman" w:cs="Times New Roman"/>
          <w:sz w:val="28"/>
          <w:lang w:val="kk-KZ"/>
        </w:rPr>
        <w:fldChar w:fldCharType="begin"/>
      </w:r>
      <w:r w:rsidR="0034263F">
        <w:rPr>
          <w:rFonts w:ascii="Times New Roman" w:hAnsi="Times New Roman" w:cs="Times New Roman"/>
          <w:sz w:val="28"/>
          <w:lang w:val="kk-KZ"/>
        </w:rPr>
        <w:instrText>HYPERLINK "</w:instrText>
      </w:r>
      <w:r w:rsidR="0034263F" w:rsidRPr="0034263F">
        <w:rPr>
          <w:rFonts w:ascii="Times New Roman" w:hAnsi="Times New Roman" w:cs="Times New Roman"/>
          <w:sz w:val="28"/>
          <w:lang w:val="kk-KZ"/>
        </w:rPr>
        <w:instrText>http://barap.edu.kz/content/otcheto-deyatelynosti-v-sfere-okazaniya-gosudarstvennyh-uslugza-2025-g</w:instrText>
      </w:r>
      <w:r w:rsidR="0034263F">
        <w:rPr>
          <w:rFonts w:ascii="Times New Roman" w:hAnsi="Times New Roman" w:cs="Times New Roman"/>
          <w:sz w:val="28"/>
          <w:lang w:val="kk-KZ"/>
        </w:rPr>
        <w:instrText>"</w:instrText>
      </w:r>
      <w:r w:rsidR="0034263F">
        <w:rPr>
          <w:rFonts w:ascii="Times New Roman" w:hAnsi="Times New Roman" w:cs="Times New Roman"/>
          <w:sz w:val="28"/>
          <w:lang w:val="kk-KZ"/>
        </w:rPr>
        <w:fldChar w:fldCharType="separate"/>
      </w:r>
      <w:r w:rsidR="0034263F" w:rsidRPr="00E63426">
        <w:rPr>
          <w:rStyle w:val="a3"/>
          <w:rFonts w:ascii="Times New Roman" w:hAnsi="Times New Roman" w:cs="Times New Roman"/>
          <w:sz w:val="28"/>
          <w:lang w:val="kk-KZ"/>
        </w:rPr>
        <w:t>http://barap.edu.kz/content/otcheto-deyatelynosti-v-sfere-okazaniya-gosudarstvennyh-uslugza-2025-g</w:t>
      </w:r>
      <w:r w:rsidR="0034263F">
        <w:rPr>
          <w:rFonts w:ascii="Times New Roman" w:hAnsi="Times New Roman" w:cs="Times New Roman"/>
          <w:sz w:val="28"/>
          <w:lang w:val="kk-KZ"/>
        </w:rPr>
        <w:fldChar w:fldCharType="end"/>
      </w:r>
      <w:r w:rsidR="0034263F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2493C07" w14:textId="5DB4F751" w:rsidR="00B20698" w:rsidRDefault="00AC38BC" w:rsidP="00B2069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34263F" w:rsidRPr="003426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"Ақмола облысы білім басқармасының Ақкөл ауданы бойынша білім бөлімі Барап ауылының негізгі орта мектебі" коммуналдық </w:t>
      </w:r>
      <w:r w:rsidR="0034263F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07AF2E3" w14:textId="1AC24C0A" w:rsidR="0034263F" w:rsidRDefault="0034263F" w:rsidP="00B2069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5" w:history="1">
        <w:r w:rsidRPr="00E63426">
          <w:rPr>
            <w:rStyle w:val="a3"/>
            <w:rFonts w:ascii="Times New Roman" w:hAnsi="Times New Roman" w:cs="Times New Roman"/>
            <w:sz w:val="28"/>
            <w:lang w:val="kk-KZ"/>
          </w:rPr>
          <w:t>http://barap.edu.kz/content/otcheto-deyatelynosti-v-sfere-okazaniya-gosudarstvennyh-uslugza-2025-g</w:t>
        </w:r>
      </w:hyperlink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471AC0B0" w14:textId="7E90BC45" w:rsidR="00AC38BC" w:rsidRPr="00A25DD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14:paraId="685EF0DC" w14:textId="5F7728B6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6334A8" w:rsidRPr="0034263F">
        <w:rPr>
          <w:rFonts w:ascii="Times New Roman" w:hAnsi="Times New Roman" w:cs="Times New Roman"/>
          <w:color w:val="000000"/>
          <w:sz w:val="28"/>
          <w:szCs w:val="28"/>
          <w:lang w:val="kk-KZ"/>
        </w:rPr>
        <w:t>"Ақмола облысы білім басқармасының Ақкөл ауданы бойынша білім бөлімі Барап ауылының негізгі орта мектебі" коммуналдық</w:t>
      </w:r>
      <w:r w:rsidR="00E825A4">
        <w:rPr>
          <w:rFonts w:ascii="Times New Roman" w:hAnsi="Times New Roman" w:cs="Times New Roman"/>
          <w:sz w:val="28"/>
          <w:lang w:val="kk-KZ"/>
        </w:rPr>
        <w:t xml:space="preserve"> 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35E7C2FA" w:rsidR="00E310D2" w:rsidRDefault="006334A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7D81B55B" w14:textId="1E311612" w:rsidR="00E310D2" w:rsidRDefault="006334A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4175173" w14:textId="1726E162" w:rsidR="00E310D2" w:rsidRDefault="006334A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3D9CB079" w14:textId="46F65E50" w:rsidR="00E310D2" w:rsidRDefault="006334A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3F2AEA00" w14:textId="1CAF8071" w:rsidR="006334A8" w:rsidRDefault="006334A8" w:rsidP="006334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DF2F9CB" w14:textId="77777777" w:rsidR="004B6AF5" w:rsidRPr="00CC5795" w:rsidRDefault="004B6AF5" w:rsidP="00CC5795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14:paraId="3D659233" w14:textId="67908B45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</w:t>
      </w:r>
      <w:bookmarkStart w:id="0" w:name="_Hlk226105459"/>
      <w:r>
        <w:rPr>
          <w:rFonts w:ascii="Times New Roman" w:hAnsi="Times New Roman" w:cs="Times New Roman"/>
          <w:b/>
          <w:sz w:val="28"/>
        </w:rPr>
        <w:t>об итогах проведения публичного обсуждения отчета о деятельности</w:t>
      </w:r>
      <w:bookmarkEnd w:id="0"/>
      <w:r>
        <w:rPr>
          <w:rFonts w:ascii="Times New Roman" w:hAnsi="Times New Roman" w:cs="Times New Roman"/>
          <w:b/>
          <w:sz w:val="28"/>
        </w:rPr>
        <w:t xml:space="preserve"> государственного учреждения </w:t>
      </w:r>
      <w:r w:rsidRPr="00484EE8">
        <w:rPr>
          <w:rFonts w:ascii="Times New Roman" w:hAnsi="Times New Roman" w:cs="Times New Roman"/>
          <w:b/>
          <w:sz w:val="28"/>
        </w:rPr>
        <w:t>«</w:t>
      </w:r>
      <w:r w:rsidR="00B3775C" w:rsidRPr="00484EE8">
        <w:rPr>
          <w:rFonts w:ascii="Times New Roman" w:hAnsi="Times New Roman" w:cs="Times New Roman"/>
          <w:b/>
          <w:sz w:val="28"/>
          <w:lang w:val="kk-KZ"/>
        </w:rPr>
        <w:t>Отдел образования по Аккольскому району у</w:t>
      </w:r>
      <w:proofErr w:type="spellStart"/>
      <w:r w:rsidRPr="00484EE8">
        <w:rPr>
          <w:rFonts w:ascii="Times New Roman" w:hAnsi="Times New Roman" w:cs="Times New Roman"/>
          <w:b/>
          <w:sz w:val="28"/>
        </w:rPr>
        <w:t>правлени</w:t>
      </w:r>
      <w:proofErr w:type="spellEnd"/>
      <w:r w:rsidR="00B3775C" w:rsidRPr="00484EE8">
        <w:rPr>
          <w:rFonts w:ascii="Times New Roman" w:hAnsi="Times New Roman" w:cs="Times New Roman"/>
          <w:b/>
          <w:sz w:val="28"/>
          <w:lang w:val="kk-KZ"/>
        </w:rPr>
        <w:t>я</w:t>
      </w:r>
      <w:r w:rsidRPr="00484EE8">
        <w:rPr>
          <w:rFonts w:ascii="Times New Roman" w:hAnsi="Times New Roman" w:cs="Times New Roman"/>
          <w:b/>
          <w:sz w:val="28"/>
        </w:rPr>
        <w:t xml:space="preserve"> образования Акмолинской области»</w:t>
      </w:r>
      <w:r w:rsidRPr="00484EE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4EE8">
        <w:rPr>
          <w:rFonts w:ascii="Times New Roman" w:hAnsi="Times New Roman" w:cs="Times New Roman"/>
          <w:b/>
          <w:sz w:val="28"/>
        </w:rPr>
        <w:t xml:space="preserve">услуг за </w:t>
      </w:r>
      <w:r w:rsidR="00A30DE4" w:rsidRPr="00484EE8">
        <w:rPr>
          <w:rFonts w:ascii="Times New Roman" w:hAnsi="Times New Roman" w:cs="Times New Roman"/>
          <w:b/>
          <w:sz w:val="28"/>
          <w:lang w:val="kk-KZ"/>
        </w:rPr>
        <w:t>202</w:t>
      </w:r>
      <w:r w:rsidR="00E80C5C" w:rsidRPr="00484EE8">
        <w:rPr>
          <w:rFonts w:ascii="Times New Roman" w:hAnsi="Times New Roman" w:cs="Times New Roman"/>
          <w:b/>
          <w:sz w:val="28"/>
          <w:lang w:val="kk-KZ"/>
        </w:rPr>
        <w:t>5</w:t>
      </w:r>
      <w:r w:rsidRPr="00484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Pr="00484EE8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4EE8"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 w:rsidRPr="00484EE8">
        <w:rPr>
          <w:rFonts w:ascii="Times New Roman" w:hAnsi="Times New Roman" w:cs="Times New Roman"/>
          <w:sz w:val="28"/>
          <w:lang w:val="kk-KZ"/>
        </w:rPr>
        <w:t>0</w:t>
      </w:r>
      <w:r w:rsidRPr="00484EE8">
        <w:rPr>
          <w:rFonts w:ascii="Times New Roman" w:hAnsi="Times New Roman" w:cs="Times New Roman"/>
          <w:sz w:val="28"/>
        </w:rPr>
        <w:t xml:space="preserve"> марта                      20</w:t>
      </w:r>
      <w:r w:rsidR="00A30DE4" w:rsidRPr="00484EE8">
        <w:rPr>
          <w:rFonts w:ascii="Times New Roman" w:hAnsi="Times New Roman" w:cs="Times New Roman"/>
          <w:sz w:val="28"/>
          <w:lang w:val="kk-KZ"/>
        </w:rPr>
        <w:t>2</w:t>
      </w:r>
      <w:r w:rsidR="00721C95" w:rsidRPr="00484EE8">
        <w:rPr>
          <w:rFonts w:ascii="Times New Roman" w:hAnsi="Times New Roman" w:cs="Times New Roman"/>
          <w:sz w:val="28"/>
          <w:lang w:val="kk-KZ"/>
        </w:rPr>
        <w:t>6</w:t>
      </w:r>
      <w:r w:rsidRPr="00484EE8"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026376D7" w:rsidR="00721C95" w:rsidRPr="00721C95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B20698" w:rsidRPr="00484EE8">
        <w:rPr>
          <w:rFonts w:ascii="Times New Roman" w:hAnsi="Times New Roman" w:cs="Times New Roman"/>
          <w:sz w:val="28"/>
          <w:lang w:val="kk-KZ"/>
        </w:rPr>
        <w:t xml:space="preserve"> </w:t>
      </w:r>
      <w:r w:rsidR="006334A8" w:rsidRPr="006334A8">
        <w:rPr>
          <w:rFonts w:ascii="Times New Roman" w:hAnsi="Times New Roman" w:cs="Times New Roman"/>
          <w:sz w:val="28"/>
          <w:lang w:val="kk-KZ"/>
        </w:rPr>
        <w:t xml:space="preserve">Коммунальное государственное учреждение "Основная средняя школа села Барап отдела образования по Аккольскому району Управления образования Акмолинской области" 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ссылка </w:t>
      </w:r>
      <w:hyperlink r:id="rId6" w:history="1">
        <w:r w:rsidR="006334A8" w:rsidRPr="00E63426">
          <w:rPr>
            <w:rStyle w:val="a3"/>
            <w:rFonts w:ascii="Times New Roman" w:hAnsi="Times New Roman" w:cs="Times New Roman"/>
            <w:sz w:val="28"/>
            <w:lang w:val="kk-KZ"/>
          </w:rPr>
          <w:t>http://barap.edu.kz/content/otcheto-deyatelynosti-v-sfere-okazaniya-gosudarstvennyh-uslugza-2025-g</w:t>
        </w:r>
      </w:hyperlink>
    </w:p>
    <w:p w14:paraId="3EC1CF15" w14:textId="2B8FEA30" w:rsidR="006065BF" w:rsidRPr="00484EE8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6334A8" w:rsidRPr="006334A8">
        <w:rPr>
          <w:rFonts w:ascii="Times New Roman" w:hAnsi="Times New Roman" w:cs="Times New Roman"/>
          <w:sz w:val="28"/>
          <w:lang w:val="kk-KZ"/>
        </w:rPr>
        <w:t xml:space="preserve">Коммунальное государственное учреждение "Основная средняя школа села Барап отдела образования по Аккольскому району Управления образования Акмолинской области" 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ссылка </w:t>
      </w:r>
      <w:hyperlink r:id="rId7" w:history="1">
        <w:r w:rsidR="006334A8" w:rsidRPr="00E63426">
          <w:rPr>
            <w:rStyle w:val="a3"/>
            <w:rFonts w:ascii="Times New Roman" w:hAnsi="Times New Roman" w:cs="Times New Roman"/>
            <w:sz w:val="28"/>
            <w:lang w:val="kk-KZ"/>
          </w:rPr>
          <w:t>http://barap.edu.kz/content/otcheto-deyatelynosti-v-sfere-okazaniya-gosudarstvennyh-uslugza-2025-g</w:t>
        </w:r>
      </w:hyperlink>
      <w:r w:rsidR="006334A8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1C1D5EE6" w14:textId="30DF0157" w:rsidR="006065BF" w:rsidRDefault="006065BF" w:rsidP="00B2069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 w:rsidRPr="00484EE8">
        <w:rPr>
          <w:rFonts w:ascii="Times New Roman" w:hAnsi="Times New Roman" w:cs="Times New Roman"/>
          <w:sz w:val="28"/>
          <w:lang w:val="kk-KZ"/>
        </w:rPr>
        <w:t>публичных обсуждений</w:t>
      </w:r>
      <w:r w:rsidRPr="00484EE8"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Pr="00484EE8">
        <w:rPr>
          <w:rFonts w:ascii="Times New Roman" w:hAnsi="Times New Roman" w:cs="Times New Roman"/>
          <w:sz w:val="28"/>
          <w:lang w:val="kk-KZ"/>
        </w:rPr>
        <w:t>ГУ «</w:t>
      </w:r>
      <w:r w:rsidR="00B20698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</w:t>
      </w:r>
      <w:r w:rsidR="00B20698" w:rsidRPr="00484EE8">
        <w:rPr>
          <w:rFonts w:ascii="Times New Roman" w:hAnsi="Times New Roman" w:cs="Times New Roman"/>
          <w:sz w:val="28"/>
          <w:lang w:val="kk-KZ"/>
        </w:rPr>
        <w:t>я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 w:rsidRPr="00484EE8"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6A8F3C2" w:rsidR="006065BF" w:rsidRPr="006334A8" w:rsidRDefault="006334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693AD033" w:rsidR="006065BF" w:rsidRPr="006334A8" w:rsidRDefault="006334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3AB57304" w:rsidR="006065BF" w:rsidRPr="006334A8" w:rsidRDefault="006334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4626A68D" w:rsidR="006065BF" w:rsidRPr="006334A8" w:rsidRDefault="006334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9FCCC0F" w:rsidR="006065BF" w:rsidRPr="006334A8" w:rsidRDefault="006334A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13C00"/>
    <w:rsid w:val="00153816"/>
    <w:rsid w:val="001A41DB"/>
    <w:rsid w:val="0020132A"/>
    <w:rsid w:val="00263850"/>
    <w:rsid w:val="002672AB"/>
    <w:rsid w:val="00276FC6"/>
    <w:rsid w:val="002E77BE"/>
    <w:rsid w:val="002F3734"/>
    <w:rsid w:val="00327BB3"/>
    <w:rsid w:val="0034263F"/>
    <w:rsid w:val="003A2B2C"/>
    <w:rsid w:val="003E0559"/>
    <w:rsid w:val="00402A51"/>
    <w:rsid w:val="00427311"/>
    <w:rsid w:val="00447FE8"/>
    <w:rsid w:val="00484EE8"/>
    <w:rsid w:val="004B6AF5"/>
    <w:rsid w:val="004F5D0E"/>
    <w:rsid w:val="005333A6"/>
    <w:rsid w:val="00562707"/>
    <w:rsid w:val="005768C8"/>
    <w:rsid w:val="005C1E6C"/>
    <w:rsid w:val="005F0E1A"/>
    <w:rsid w:val="006065BF"/>
    <w:rsid w:val="006334A8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20698"/>
    <w:rsid w:val="00B3775C"/>
    <w:rsid w:val="00B77537"/>
    <w:rsid w:val="00BF6500"/>
    <w:rsid w:val="00C05C07"/>
    <w:rsid w:val="00C16703"/>
    <w:rsid w:val="00CB3020"/>
    <w:rsid w:val="00CC5795"/>
    <w:rsid w:val="00D96EC5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rap.edu.kz/content/otcheto-deyatelynosti-v-sfere-okazaniya-gosudarstvennyh-uslugza-2025-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arap.edu.kz/content/otcheto-deyatelynosti-v-sfere-okazaniya-gosudarstvennyh-uslugza-2025-g" TargetMode="External"/><Relationship Id="rId5" Type="http://schemas.openxmlformats.org/officeDocument/2006/relationships/hyperlink" Target="http://barap.edu.kz/content/otcheto-deyatelynosti-v-sfere-okazaniya-gosudarstvennyh-uslugza-2025-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1613-C37E-4EA1-85D2-F225EA15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2026-04-06T08:04:00Z</cp:lastPrinted>
  <dcterms:created xsi:type="dcterms:W3CDTF">2026-04-02T13:00:00Z</dcterms:created>
  <dcterms:modified xsi:type="dcterms:W3CDTF">2026-04-06T08:07:00Z</dcterms:modified>
</cp:coreProperties>
</file>