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42FDA" w14:textId="316262C8" w:rsidR="00504F0C" w:rsidRPr="002E4388" w:rsidRDefault="0000454F" w:rsidP="0000454F">
      <w:pPr>
        <w:pStyle w:val="a3"/>
        <w:spacing w:before="5"/>
        <w:ind w:firstLine="709"/>
        <w:jc w:val="center"/>
        <w:rPr>
          <w:b/>
          <w:bCs/>
          <w:color w:val="000009"/>
          <w:lang w:val="ru-KZ"/>
        </w:rPr>
      </w:pPr>
      <w:bookmarkStart w:id="0" w:name="_Hlk128499488"/>
      <w:r w:rsidRPr="002E4388">
        <w:rPr>
          <w:b/>
          <w:bCs/>
          <w:color w:val="000009"/>
          <w:lang w:val="ru-KZ"/>
        </w:rPr>
        <w:t xml:space="preserve">2025 </w:t>
      </w:r>
      <w:proofErr w:type="spellStart"/>
      <w:r w:rsidRPr="002E4388">
        <w:rPr>
          <w:b/>
          <w:bCs/>
          <w:color w:val="000009"/>
          <w:lang w:val="ru-KZ"/>
        </w:rPr>
        <w:t>жылға</w:t>
      </w:r>
      <w:proofErr w:type="spellEnd"/>
      <w:r w:rsidRPr="002E4388">
        <w:rPr>
          <w:b/>
          <w:bCs/>
          <w:color w:val="000009"/>
          <w:lang w:val="ru-KZ"/>
        </w:rPr>
        <w:t xml:space="preserve"> </w:t>
      </w:r>
      <w:proofErr w:type="spellStart"/>
      <w:r w:rsidRPr="002E4388">
        <w:rPr>
          <w:b/>
          <w:bCs/>
          <w:color w:val="000009"/>
          <w:lang w:val="ru-KZ"/>
        </w:rPr>
        <w:t>мемлекеттік</w:t>
      </w:r>
      <w:proofErr w:type="spellEnd"/>
      <w:r w:rsidRPr="002E4388">
        <w:rPr>
          <w:b/>
          <w:bCs/>
          <w:color w:val="000009"/>
          <w:lang w:val="ru-KZ"/>
        </w:rPr>
        <w:t xml:space="preserve"> </w:t>
      </w:r>
      <w:proofErr w:type="spellStart"/>
      <w:r w:rsidRPr="002E4388">
        <w:rPr>
          <w:b/>
          <w:bCs/>
          <w:color w:val="000009"/>
          <w:lang w:val="ru-KZ"/>
        </w:rPr>
        <w:t>қызметтер</w:t>
      </w:r>
      <w:proofErr w:type="spellEnd"/>
      <w:r w:rsidRPr="002E4388">
        <w:rPr>
          <w:b/>
          <w:bCs/>
          <w:color w:val="000009"/>
          <w:lang w:val="ru-KZ"/>
        </w:rPr>
        <w:t xml:space="preserve"> </w:t>
      </w:r>
      <w:proofErr w:type="spellStart"/>
      <w:r w:rsidRPr="002E4388">
        <w:rPr>
          <w:b/>
          <w:bCs/>
          <w:color w:val="000009"/>
          <w:lang w:val="ru-KZ"/>
        </w:rPr>
        <w:t>көрсету</w:t>
      </w:r>
      <w:proofErr w:type="spellEnd"/>
      <w:r w:rsidRPr="002E4388">
        <w:rPr>
          <w:b/>
          <w:bCs/>
          <w:color w:val="000009"/>
          <w:lang w:val="ru-KZ"/>
        </w:rPr>
        <w:t xml:space="preserve"> </w:t>
      </w:r>
      <w:proofErr w:type="spellStart"/>
      <w:r w:rsidRPr="002E4388">
        <w:rPr>
          <w:b/>
          <w:bCs/>
          <w:color w:val="000009"/>
          <w:lang w:val="ru-KZ"/>
        </w:rPr>
        <w:t>саласындағы</w:t>
      </w:r>
      <w:proofErr w:type="spellEnd"/>
      <w:r w:rsidRPr="002E4388">
        <w:rPr>
          <w:b/>
          <w:bCs/>
          <w:color w:val="000009"/>
          <w:lang w:val="ru-KZ"/>
        </w:rPr>
        <w:t xml:space="preserve"> </w:t>
      </w:r>
      <w:proofErr w:type="spellStart"/>
      <w:r w:rsidRPr="002E4388">
        <w:rPr>
          <w:b/>
          <w:bCs/>
          <w:color w:val="000009"/>
          <w:lang w:val="ru-KZ"/>
        </w:rPr>
        <w:t>қызмет</w:t>
      </w:r>
      <w:proofErr w:type="spellEnd"/>
      <w:r w:rsidRPr="002E4388">
        <w:rPr>
          <w:b/>
          <w:bCs/>
          <w:color w:val="000009"/>
          <w:lang w:val="ru-KZ"/>
        </w:rPr>
        <w:t xml:space="preserve"> </w:t>
      </w:r>
      <w:proofErr w:type="spellStart"/>
      <w:r w:rsidRPr="002E4388">
        <w:rPr>
          <w:b/>
          <w:bCs/>
          <w:color w:val="000009"/>
          <w:lang w:val="ru-KZ"/>
        </w:rPr>
        <w:t>туралы</w:t>
      </w:r>
      <w:proofErr w:type="spellEnd"/>
      <w:r w:rsidRPr="002E4388">
        <w:rPr>
          <w:b/>
          <w:bCs/>
          <w:color w:val="000009"/>
          <w:lang w:val="ru-KZ"/>
        </w:rPr>
        <w:t xml:space="preserve"> </w:t>
      </w:r>
      <w:proofErr w:type="spellStart"/>
      <w:r w:rsidRPr="002E4388">
        <w:rPr>
          <w:b/>
          <w:bCs/>
          <w:color w:val="000009"/>
          <w:lang w:val="ru-KZ"/>
        </w:rPr>
        <w:t>есеп</w:t>
      </w:r>
      <w:proofErr w:type="spellEnd"/>
    </w:p>
    <w:p w14:paraId="7F090214" w14:textId="77777777" w:rsidR="0000454F" w:rsidRPr="002E4388" w:rsidRDefault="0000454F" w:rsidP="00504F0C">
      <w:pPr>
        <w:pStyle w:val="a3"/>
        <w:spacing w:before="5"/>
        <w:ind w:firstLine="709"/>
        <w:jc w:val="center"/>
        <w:rPr>
          <w:b/>
          <w:bCs/>
          <w:color w:val="000009"/>
          <w:lang w:val="ru-KZ"/>
        </w:rPr>
      </w:pPr>
    </w:p>
    <w:p w14:paraId="672D949E" w14:textId="77777777" w:rsidR="00504F0C" w:rsidRPr="002E4388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  <w:lang w:val="ru-KZ"/>
        </w:rPr>
      </w:pPr>
      <w:r w:rsidRPr="002E4388">
        <w:rPr>
          <w:b/>
          <w:bCs/>
          <w:color w:val="000009"/>
          <w:lang w:val="ru-KZ"/>
        </w:rPr>
        <w:t xml:space="preserve">1. </w:t>
      </w:r>
      <w:proofErr w:type="spellStart"/>
      <w:r w:rsidRPr="002E4388">
        <w:rPr>
          <w:b/>
          <w:bCs/>
          <w:color w:val="000009"/>
          <w:lang w:val="ru-KZ"/>
        </w:rPr>
        <w:t>Жалпы</w:t>
      </w:r>
      <w:proofErr w:type="spellEnd"/>
      <w:r w:rsidRPr="002E4388">
        <w:rPr>
          <w:b/>
          <w:bCs/>
          <w:color w:val="000009"/>
          <w:lang w:val="ru-KZ"/>
        </w:rPr>
        <w:t xml:space="preserve"> </w:t>
      </w:r>
      <w:proofErr w:type="spellStart"/>
      <w:r w:rsidRPr="002E4388">
        <w:rPr>
          <w:b/>
          <w:bCs/>
          <w:color w:val="000009"/>
          <w:lang w:val="ru-KZ"/>
        </w:rPr>
        <w:t>ережелер</w:t>
      </w:r>
      <w:proofErr w:type="spellEnd"/>
    </w:p>
    <w:p w14:paraId="5AAB4D8F" w14:textId="77777777" w:rsidR="00504F0C" w:rsidRPr="002E4388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  <w:lang w:val="ru-KZ"/>
        </w:rPr>
      </w:pPr>
      <w:r w:rsidRPr="002E4388">
        <w:rPr>
          <w:i/>
          <w:iCs/>
          <w:color w:val="000009"/>
          <w:lang w:val="ru-KZ"/>
        </w:rPr>
        <w:t xml:space="preserve">1) </w:t>
      </w:r>
      <w:proofErr w:type="spellStart"/>
      <w:r w:rsidRPr="002E4388">
        <w:rPr>
          <w:i/>
          <w:iCs/>
          <w:color w:val="000009"/>
          <w:lang w:val="ru-KZ"/>
        </w:rPr>
        <w:t>Қызмет</w:t>
      </w:r>
      <w:proofErr w:type="spellEnd"/>
      <w:r w:rsidRPr="002E4388">
        <w:rPr>
          <w:i/>
          <w:iCs/>
          <w:color w:val="000009"/>
          <w:lang w:val="ru-KZ"/>
        </w:rPr>
        <w:t xml:space="preserve"> </w:t>
      </w:r>
      <w:proofErr w:type="spellStart"/>
      <w:r w:rsidRPr="002E4388">
        <w:rPr>
          <w:i/>
          <w:iCs/>
          <w:color w:val="000009"/>
          <w:lang w:val="ru-KZ"/>
        </w:rPr>
        <w:t>көрсетушілер</w:t>
      </w:r>
      <w:proofErr w:type="spellEnd"/>
      <w:r w:rsidRPr="002E4388">
        <w:rPr>
          <w:i/>
          <w:iCs/>
          <w:color w:val="000009"/>
          <w:lang w:val="ru-KZ"/>
        </w:rPr>
        <w:t xml:space="preserve"> </w:t>
      </w:r>
      <w:proofErr w:type="spellStart"/>
      <w:r w:rsidRPr="002E4388">
        <w:rPr>
          <w:i/>
          <w:iCs/>
          <w:color w:val="000009"/>
          <w:lang w:val="ru-KZ"/>
        </w:rPr>
        <w:t>туралы</w:t>
      </w:r>
      <w:proofErr w:type="spellEnd"/>
      <w:r w:rsidRPr="002E4388">
        <w:rPr>
          <w:i/>
          <w:iCs/>
          <w:color w:val="000009"/>
          <w:lang w:val="ru-KZ"/>
        </w:rPr>
        <w:t xml:space="preserve"> </w:t>
      </w:r>
      <w:proofErr w:type="spellStart"/>
      <w:r w:rsidRPr="002E4388">
        <w:rPr>
          <w:i/>
          <w:iCs/>
          <w:color w:val="000009"/>
          <w:lang w:val="ru-KZ"/>
        </w:rPr>
        <w:t>мәліметтер</w:t>
      </w:r>
      <w:proofErr w:type="spellEnd"/>
    </w:p>
    <w:p w14:paraId="5D355112" w14:textId="5886C740" w:rsidR="00243E83" w:rsidRPr="002E4388" w:rsidRDefault="008129F5" w:rsidP="00504F0C">
      <w:pPr>
        <w:pStyle w:val="a3"/>
        <w:spacing w:before="5"/>
        <w:ind w:firstLine="709"/>
        <w:jc w:val="both"/>
        <w:rPr>
          <w:color w:val="000009"/>
          <w:lang w:val="ru-KZ"/>
        </w:rPr>
      </w:pPr>
      <w:proofErr w:type="spellStart"/>
      <w:r w:rsidRPr="00504F0C">
        <w:rPr>
          <w:color w:val="000009"/>
          <w:lang w:val="ru-KZ"/>
        </w:rPr>
        <w:t>Білім</w:t>
      </w:r>
      <w:proofErr w:type="spellEnd"/>
      <w:r w:rsidRPr="00504F0C">
        <w:rPr>
          <w:color w:val="000009"/>
          <w:lang w:val="ru-KZ"/>
        </w:rPr>
        <w:t xml:space="preserve"> беру </w:t>
      </w:r>
      <w:proofErr w:type="spellStart"/>
      <w:r w:rsidRPr="00504F0C">
        <w:rPr>
          <w:color w:val="000009"/>
          <w:lang w:val="ru-KZ"/>
        </w:rPr>
        <w:t>саласындағы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мемлекеттік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қызметтерді</w:t>
      </w:r>
      <w:proofErr w:type="spellEnd"/>
      <w:r w:rsidRPr="00504F0C">
        <w:rPr>
          <w:color w:val="000009"/>
          <w:lang w:val="ru-KZ"/>
        </w:rPr>
        <w:t xml:space="preserve"> </w:t>
      </w:r>
      <w:r w:rsidRPr="00B2550C">
        <w:rPr>
          <w:shd w:val="clear" w:color="auto" w:fill="FFFFFF"/>
          <w:lang w:val="ru-KZ"/>
        </w:rPr>
        <w:t>"</w:t>
      </w:r>
      <w:proofErr w:type="spellStart"/>
      <w:r w:rsidRPr="00B2550C">
        <w:rPr>
          <w:shd w:val="clear" w:color="auto" w:fill="FFFFFF"/>
          <w:lang w:val="ru-KZ"/>
        </w:rPr>
        <w:t>Ақмола</w:t>
      </w:r>
      <w:proofErr w:type="spellEnd"/>
      <w:r w:rsidRPr="00B2550C">
        <w:rPr>
          <w:shd w:val="clear" w:color="auto" w:fill="FFFFFF"/>
          <w:lang w:val="ru-KZ"/>
        </w:rPr>
        <w:t xml:space="preserve"> </w:t>
      </w:r>
      <w:proofErr w:type="spellStart"/>
      <w:r w:rsidRPr="00B2550C">
        <w:rPr>
          <w:shd w:val="clear" w:color="auto" w:fill="FFFFFF"/>
          <w:lang w:val="ru-KZ"/>
        </w:rPr>
        <w:t>облысы</w:t>
      </w:r>
      <w:proofErr w:type="spellEnd"/>
      <w:r w:rsidRPr="00B2550C">
        <w:rPr>
          <w:shd w:val="clear" w:color="auto" w:fill="FFFFFF"/>
          <w:lang w:val="ru-KZ"/>
        </w:rPr>
        <w:t xml:space="preserve"> </w:t>
      </w:r>
      <w:proofErr w:type="spellStart"/>
      <w:r w:rsidRPr="00B2550C">
        <w:rPr>
          <w:shd w:val="clear" w:color="auto" w:fill="FFFFFF"/>
          <w:lang w:val="ru-KZ"/>
        </w:rPr>
        <w:t>білім</w:t>
      </w:r>
      <w:proofErr w:type="spellEnd"/>
      <w:r w:rsidRPr="00B2550C">
        <w:rPr>
          <w:shd w:val="clear" w:color="auto" w:fill="FFFFFF"/>
          <w:lang w:val="ru-KZ"/>
        </w:rPr>
        <w:t xml:space="preserve"> </w:t>
      </w:r>
      <w:proofErr w:type="spellStart"/>
      <w:r w:rsidRPr="00B2550C">
        <w:rPr>
          <w:shd w:val="clear" w:color="auto" w:fill="FFFFFF"/>
          <w:lang w:val="ru-KZ"/>
        </w:rPr>
        <w:t>басқармасының</w:t>
      </w:r>
      <w:proofErr w:type="spellEnd"/>
      <w:r w:rsidRPr="00B2550C">
        <w:rPr>
          <w:shd w:val="clear" w:color="auto" w:fill="FFFFFF"/>
          <w:lang w:val="ru-KZ"/>
        </w:rPr>
        <w:t xml:space="preserve"> </w:t>
      </w:r>
      <w:proofErr w:type="spellStart"/>
      <w:r w:rsidRPr="00B2550C">
        <w:rPr>
          <w:shd w:val="clear" w:color="auto" w:fill="FFFFFF"/>
          <w:lang w:val="ru-KZ"/>
        </w:rPr>
        <w:t>Ақкөл</w:t>
      </w:r>
      <w:proofErr w:type="spellEnd"/>
      <w:r w:rsidRPr="00B2550C">
        <w:rPr>
          <w:shd w:val="clear" w:color="auto" w:fill="FFFFFF"/>
          <w:lang w:val="ru-KZ"/>
        </w:rPr>
        <w:t xml:space="preserve"> </w:t>
      </w:r>
      <w:proofErr w:type="spellStart"/>
      <w:r w:rsidRPr="00B2550C">
        <w:rPr>
          <w:shd w:val="clear" w:color="auto" w:fill="FFFFFF"/>
          <w:lang w:val="ru-KZ"/>
        </w:rPr>
        <w:t>ауданы</w:t>
      </w:r>
      <w:proofErr w:type="spellEnd"/>
      <w:r w:rsidRPr="00B2550C">
        <w:rPr>
          <w:shd w:val="clear" w:color="auto" w:fill="FFFFFF"/>
          <w:lang w:val="ru-KZ"/>
        </w:rPr>
        <w:t xml:space="preserve"> </w:t>
      </w:r>
      <w:proofErr w:type="spellStart"/>
      <w:r w:rsidRPr="00B2550C">
        <w:rPr>
          <w:shd w:val="clear" w:color="auto" w:fill="FFFFFF"/>
          <w:lang w:val="ru-KZ"/>
        </w:rPr>
        <w:t>бойынша</w:t>
      </w:r>
      <w:proofErr w:type="spellEnd"/>
      <w:r w:rsidRPr="00B2550C">
        <w:rPr>
          <w:shd w:val="clear" w:color="auto" w:fill="FFFFFF"/>
          <w:lang w:val="ru-KZ"/>
        </w:rPr>
        <w:t xml:space="preserve"> </w:t>
      </w:r>
      <w:proofErr w:type="spellStart"/>
      <w:r w:rsidRPr="00B2550C">
        <w:rPr>
          <w:shd w:val="clear" w:color="auto" w:fill="FFFFFF"/>
          <w:lang w:val="ru-KZ"/>
        </w:rPr>
        <w:t>білім</w:t>
      </w:r>
      <w:proofErr w:type="spellEnd"/>
      <w:r w:rsidRPr="00B2550C">
        <w:rPr>
          <w:shd w:val="clear" w:color="auto" w:fill="FFFFFF"/>
          <w:lang w:val="ru-KZ"/>
        </w:rPr>
        <w:t xml:space="preserve"> </w:t>
      </w:r>
      <w:proofErr w:type="spellStart"/>
      <w:r w:rsidRPr="00B2550C">
        <w:rPr>
          <w:shd w:val="clear" w:color="auto" w:fill="FFFFFF"/>
          <w:lang w:val="ru-KZ"/>
        </w:rPr>
        <w:t>бөлімі</w:t>
      </w:r>
      <w:proofErr w:type="spellEnd"/>
      <w:r w:rsidRPr="00B2550C">
        <w:rPr>
          <w:shd w:val="clear" w:color="auto" w:fill="FFFFFF"/>
          <w:lang w:val="ru-KZ"/>
        </w:rPr>
        <w:t xml:space="preserve"> </w:t>
      </w:r>
      <w:proofErr w:type="spellStart"/>
      <w:r w:rsidRPr="00B2550C">
        <w:rPr>
          <w:shd w:val="clear" w:color="auto" w:fill="FFFFFF"/>
          <w:lang w:val="ru-KZ"/>
        </w:rPr>
        <w:t>Барап</w:t>
      </w:r>
      <w:proofErr w:type="spellEnd"/>
      <w:r w:rsidRPr="00B2550C">
        <w:rPr>
          <w:shd w:val="clear" w:color="auto" w:fill="FFFFFF"/>
          <w:lang w:val="ru-KZ"/>
        </w:rPr>
        <w:t xml:space="preserve"> </w:t>
      </w:r>
      <w:proofErr w:type="spellStart"/>
      <w:r w:rsidRPr="00B2550C">
        <w:rPr>
          <w:shd w:val="clear" w:color="auto" w:fill="FFFFFF"/>
          <w:lang w:val="ru-KZ"/>
        </w:rPr>
        <w:t>ауылының</w:t>
      </w:r>
      <w:proofErr w:type="spellEnd"/>
      <w:r w:rsidRPr="00B2550C">
        <w:rPr>
          <w:shd w:val="clear" w:color="auto" w:fill="FFFFFF"/>
          <w:lang w:val="ru-KZ"/>
        </w:rPr>
        <w:t xml:space="preserve"> </w:t>
      </w:r>
      <w:proofErr w:type="spellStart"/>
      <w:r w:rsidRPr="00B2550C">
        <w:rPr>
          <w:shd w:val="clear" w:color="auto" w:fill="FFFFFF"/>
          <w:lang w:val="ru-KZ"/>
        </w:rPr>
        <w:t>негізгі</w:t>
      </w:r>
      <w:proofErr w:type="spellEnd"/>
      <w:r w:rsidRPr="00B2550C">
        <w:rPr>
          <w:shd w:val="clear" w:color="auto" w:fill="FFFFFF"/>
          <w:lang w:val="ru-KZ"/>
        </w:rPr>
        <w:t xml:space="preserve"> орта </w:t>
      </w:r>
      <w:proofErr w:type="spellStart"/>
      <w:r w:rsidRPr="00B2550C">
        <w:rPr>
          <w:shd w:val="clear" w:color="auto" w:fill="FFFFFF"/>
          <w:lang w:val="ru-KZ"/>
        </w:rPr>
        <w:t>мектебі</w:t>
      </w:r>
      <w:proofErr w:type="spellEnd"/>
      <w:r w:rsidRPr="00B2550C">
        <w:rPr>
          <w:shd w:val="clear" w:color="auto" w:fill="FFFFFF"/>
          <w:lang w:val="ru-KZ"/>
        </w:rPr>
        <w:t>"</w:t>
      </w:r>
      <w:r w:rsidRPr="00B2550C">
        <w:rPr>
          <w:rFonts w:ascii="Tahoma" w:hAnsi="Tahoma" w:cs="Tahoma"/>
          <w:sz w:val="18"/>
          <w:szCs w:val="18"/>
          <w:shd w:val="clear" w:color="auto" w:fill="FFFFFF"/>
          <w:lang w:val="ru-KZ"/>
        </w:rPr>
        <w:t xml:space="preserve"> </w:t>
      </w:r>
      <w:r w:rsidRPr="002569FE">
        <w:rPr>
          <w:color w:val="000009"/>
          <w:lang w:val="ru-KZ"/>
        </w:rPr>
        <w:t>КМ</w:t>
      </w:r>
      <w:r w:rsidRPr="00504F0C">
        <w:rPr>
          <w:color w:val="000009"/>
          <w:lang w:val="ru-KZ"/>
        </w:rPr>
        <w:t xml:space="preserve">М </w:t>
      </w:r>
      <w:proofErr w:type="spellStart"/>
      <w:r w:rsidR="00504F0C" w:rsidRPr="002E4388">
        <w:rPr>
          <w:color w:val="000009"/>
          <w:lang w:val="ru-KZ"/>
        </w:rPr>
        <w:t>көрсетеді</w:t>
      </w:r>
      <w:proofErr w:type="spellEnd"/>
      <w:r w:rsidR="00504F0C" w:rsidRPr="002E4388">
        <w:rPr>
          <w:color w:val="000009"/>
          <w:lang w:val="ru-KZ"/>
        </w:rPr>
        <w:t>.</w:t>
      </w:r>
    </w:p>
    <w:p w14:paraId="78CB50D2" w14:textId="48B3FD61" w:rsidR="00504F0C" w:rsidRPr="008129F5" w:rsidRDefault="00504F0C" w:rsidP="008129F5">
      <w:pPr>
        <w:pStyle w:val="a3"/>
        <w:spacing w:before="5"/>
        <w:ind w:firstLine="709"/>
        <w:jc w:val="both"/>
        <w:rPr>
          <w:color w:val="000009"/>
          <w:lang w:val="kk-KZ"/>
        </w:rPr>
      </w:pPr>
      <w:proofErr w:type="spellStart"/>
      <w:r w:rsidRPr="002E4388">
        <w:rPr>
          <w:color w:val="000009"/>
          <w:lang w:val="ru-KZ"/>
        </w:rPr>
        <w:t>Заңды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мекенжайы</w:t>
      </w:r>
      <w:proofErr w:type="spellEnd"/>
      <w:r w:rsidRPr="002E4388">
        <w:rPr>
          <w:color w:val="000009"/>
          <w:lang w:val="ru-KZ"/>
        </w:rPr>
        <w:t xml:space="preserve">: </w:t>
      </w:r>
      <w:proofErr w:type="spellStart"/>
      <w:r w:rsidR="008129F5" w:rsidRPr="00AC0141">
        <w:rPr>
          <w:shd w:val="clear" w:color="auto" w:fill="FFFFFF"/>
          <w:lang w:val="ru-KZ"/>
        </w:rPr>
        <w:t>а.Малый</w:t>
      </w:r>
      <w:proofErr w:type="spellEnd"/>
      <w:r w:rsidR="008129F5" w:rsidRPr="00AC0141">
        <w:rPr>
          <w:shd w:val="clear" w:color="auto" w:fill="FFFFFF"/>
          <w:lang w:val="ru-KZ"/>
        </w:rPr>
        <w:t xml:space="preserve"> </w:t>
      </w:r>
      <w:r w:rsidR="008129F5">
        <w:rPr>
          <w:shd w:val="clear" w:color="auto" w:fill="FFFFFF"/>
          <w:lang w:val="kk-KZ"/>
        </w:rPr>
        <w:t>Б</w:t>
      </w:r>
      <w:r w:rsidR="008129F5" w:rsidRPr="00AC0141">
        <w:rPr>
          <w:shd w:val="clear" w:color="auto" w:fill="FFFFFF"/>
          <w:lang w:val="ru-KZ"/>
        </w:rPr>
        <w:t xml:space="preserve">арап, </w:t>
      </w:r>
      <w:proofErr w:type="spellStart"/>
      <w:r w:rsidR="008129F5" w:rsidRPr="00AC0141">
        <w:rPr>
          <w:shd w:val="clear" w:color="auto" w:fill="FFFFFF"/>
          <w:lang w:val="ru-KZ"/>
        </w:rPr>
        <w:t>Шакарим</w:t>
      </w:r>
      <w:proofErr w:type="spellEnd"/>
      <w:r w:rsidR="008129F5" w:rsidRPr="00AC0141">
        <w:rPr>
          <w:shd w:val="clear" w:color="auto" w:fill="FFFFFF"/>
          <w:lang w:val="ru-KZ"/>
        </w:rPr>
        <w:t xml:space="preserve"> </w:t>
      </w:r>
      <w:proofErr w:type="spellStart"/>
      <w:r w:rsidR="008129F5" w:rsidRPr="00AC0141">
        <w:rPr>
          <w:shd w:val="clear" w:color="auto" w:fill="FFFFFF"/>
          <w:lang w:val="ru-KZ"/>
        </w:rPr>
        <w:t>Кудайбердиев</w:t>
      </w:r>
      <w:proofErr w:type="spellEnd"/>
      <w:r w:rsidR="008129F5" w:rsidRPr="00AC0141">
        <w:rPr>
          <w:shd w:val="clear" w:color="auto" w:fill="FFFFFF"/>
          <w:lang w:val="ru-KZ"/>
        </w:rPr>
        <w:t>, 9</w:t>
      </w:r>
      <w:r w:rsidR="008129F5">
        <w:rPr>
          <w:shd w:val="clear" w:color="auto" w:fill="FFFFFF"/>
          <w:lang w:val="kk-KZ"/>
        </w:rPr>
        <w:t xml:space="preserve"> көшесі</w:t>
      </w:r>
    </w:p>
    <w:p w14:paraId="2AE87B61" w14:textId="77777777" w:rsidR="00504F0C" w:rsidRPr="002E4388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  <w:lang w:val="ru-KZ"/>
        </w:rPr>
      </w:pPr>
      <w:r w:rsidRPr="002E4388">
        <w:rPr>
          <w:i/>
          <w:iCs/>
          <w:color w:val="000009"/>
          <w:lang w:val="ru-KZ"/>
        </w:rPr>
        <w:t xml:space="preserve">2) </w:t>
      </w:r>
      <w:proofErr w:type="spellStart"/>
      <w:r w:rsidRPr="002E4388">
        <w:rPr>
          <w:i/>
          <w:iCs/>
          <w:color w:val="000009"/>
          <w:lang w:val="ru-KZ"/>
        </w:rPr>
        <w:t>Мемлекеттік</w:t>
      </w:r>
      <w:proofErr w:type="spellEnd"/>
      <w:r w:rsidRPr="002E4388">
        <w:rPr>
          <w:i/>
          <w:iCs/>
          <w:color w:val="000009"/>
          <w:lang w:val="ru-KZ"/>
        </w:rPr>
        <w:t xml:space="preserve"> </w:t>
      </w:r>
      <w:proofErr w:type="spellStart"/>
      <w:r w:rsidRPr="002E4388">
        <w:rPr>
          <w:i/>
          <w:iCs/>
          <w:color w:val="000009"/>
          <w:lang w:val="ru-KZ"/>
        </w:rPr>
        <w:t>қызметтер</w:t>
      </w:r>
      <w:proofErr w:type="spellEnd"/>
      <w:r w:rsidRPr="002E4388">
        <w:rPr>
          <w:i/>
          <w:iCs/>
          <w:color w:val="000009"/>
          <w:lang w:val="ru-KZ"/>
        </w:rPr>
        <w:t xml:space="preserve"> </w:t>
      </w:r>
      <w:proofErr w:type="spellStart"/>
      <w:r w:rsidRPr="002E4388">
        <w:rPr>
          <w:i/>
          <w:iCs/>
          <w:color w:val="000009"/>
          <w:lang w:val="ru-KZ"/>
        </w:rPr>
        <w:t>туралы</w:t>
      </w:r>
      <w:proofErr w:type="spellEnd"/>
      <w:r w:rsidRPr="002E4388">
        <w:rPr>
          <w:i/>
          <w:iCs/>
          <w:color w:val="000009"/>
          <w:lang w:val="ru-KZ"/>
        </w:rPr>
        <w:t xml:space="preserve"> </w:t>
      </w:r>
      <w:proofErr w:type="spellStart"/>
      <w:r w:rsidRPr="002E4388">
        <w:rPr>
          <w:i/>
          <w:iCs/>
          <w:color w:val="000009"/>
          <w:lang w:val="ru-KZ"/>
        </w:rPr>
        <w:t>ақпарат</w:t>
      </w:r>
      <w:proofErr w:type="spellEnd"/>
    </w:p>
    <w:p w14:paraId="33D21214" w14:textId="5DF31E07" w:rsidR="00504F0C" w:rsidRPr="002E4388" w:rsidRDefault="009954C0" w:rsidP="00504F0C">
      <w:pPr>
        <w:pStyle w:val="a3"/>
        <w:spacing w:before="5"/>
        <w:ind w:firstLine="709"/>
        <w:jc w:val="both"/>
        <w:rPr>
          <w:color w:val="000009"/>
          <w:lang w:val="ru-KZ"/>
        </w:rPr>
      </w:pPr>
      <w:r w:rsidRPr="002E4388">
        <w:rPr>
          <w:color w:val="3D3D3D"/>
          <w:lang w:val="ru-KZ"/>
        </w:rPr>
        <w:t>"</w:t>
      </w:r>
      <w:r w:rsidR="008129F5" w:rsidRPr="00B2550C">
        <w:rPr>
          <w:shd w:val="clear" w:color="auto" w:fill="FFFFFF"/>
          <w:lang w:val="ru-KZ"/>
        </w:rPr>
        <w:t>"</w:t>
      </w:r>
      <w:proofErr w:type="spellStart"/>
      <w:r w:rsidR="008129F5" w:rsidRPr="00B2550C">
        <w:rPr>
          <w:shd w:val="clear" w:color="auto" w:fill="FFFFFF"/>
          <w:lang w:val="ru-KZ"/>
        </w:rPr>
        <w:t>Ақмола</w:t>
      </w:r>
      <w:proofErr w:type="spellEnd"/>
      <w:r w:rsidR="008129F5" w:rsidRPr="00B2550C">
        <w:rPr>
          <w:shd w:val="clear" w:color="auto" w:fill="FFFFFF"/>
          <w:lang w:val="ru-KZ"/>
        </w:rPr>
        <w:t xml:space="preserve"> </w:t>
      </w:r>
      <w:proofErr w:type="spellStart"/>
      <w:r w:rsidR="008129F5" w:rsidRPr="00B2550C">
        <w:rPr>
          <w:shd w:val="clear" w:color="auto" w:fill="FFFFFF"/>
          <w:lang w:val="ru-KZ"/>
        </w:rPr>
        <w:t>облысы</w:t>
      </w:r>
      <w:proofErr w:type="spellEnd"/>
      <w:r w:rsidR="008129F5" w:rsidRPr="00B2550C">
        <w:rPr>
          <w:shd w:val="clear" w:color="auto" w:fill="FFFFFF"/>
          <w:lang w:val="ru-KZ"/>
        </w:rPr>
        <w:t xml:space="preserve"> </w:t>
      </w:r>
      <w:proofErr w:type="spellStart"/>
      <w:r w:rsidR="008129F5" w:rsidRPr="00B2550C">
        <w:rPr>
          <w:shd w:val="clear" w:color="auto" w:fill="FFFFFF"/>
          <w:lang w:val="ru-KZ"/>
        </w:rPr>
        <w:t>білім</w:t>
      </w:r>
      <w:proofErr w:type="spellEnd"/>
      <w:r w:rsidR="008129F5" w:rsidRPr="00B2550C">
        <w:rPr>
          <w:shd w:val="clear" w:color="auto" w:fill="FFFFFF"/>
          <w:lang w:val="ru-KZ"/>
        </w:rPr>
        <w:t xml:space="preserve"> </w:t>
      </w:r>
      <w:proofErr w:type="spellStart"/>
      <w:r w:rsidR="008129F5" w:rsidRPr="00B2550C">
        <w:rPr>
          <w:shd w:val="clear" w:color="auto" w:fill="FFFFFF"/>
          <w:lang w:val="ru-KZ"/>
        </w:rPr>
        <w:t>басқармасының</w:t>
      </w:r>
      <w:proofErr w:type="spellEnd"/>
      <w:r w:rsidR="008129F5" w:rsidRPr="00B2550C">
        <w:rPr>
          <w:shd w:val="clear" w:color="auto" w:fill="FFFFFF"/>
          <w:lang w:val="ru-KZ"/>
        </w:rPr>
        <w:t xml:space="preserve"> </w:t>
      </w:r>
      <w:proofErr w:type="spellStart"/>
      <w:r w:rsidR="008129F5" w:rsidRPr="00B2550C">
        <w:rPr>
          <w:shd w:val="clear" w:color="auto" w:fill="FFFFFF"/>
          <w:lang w:val="ru-KZ"/>
        </w:rPr>
        <w:t>Ақкөл</w:t>
      </w:r>
      <w:proofErr w:type="spellEnd"/>
      <w:r w:rsidR="008129F5" w:rsidRPr="00B2550C">
        <w:rPr>
          <w:shd w:val="clear" w:color="auto" w:fill="FFFFFF"/>
          <w:lang w:val="ru-KZ"/>
        </w:rPr>
        <w:t xml:space="preserve"> </w:t>
      </w:r>
      <w:proofErr w:type="spellStart"/>
      <w:r w:rsidR="008129F5" w:rsidRPr="00B2550C">
        <w:rPr>
          <w:shd w:val="clear" w:color="auto" w:fill="FFFFFF"/>
          <w:lang w:val="ru-KZ"/>
        </w:rPr>
        <w:t>ауданы</w:t>
      </w:r>
      <w:proofErr w:type="spellEnd"/>
      <w:r w:rsidR="008129F5" w:rsidRPr="00B2550C">
        <w:rPr>
          <w:shd w:val="clear" w:color="auto" w:fill="FFFFFF"/>
          <w:lang w:val="ru-KZ"/>
        </w:rPr>
        <w:t xml:space="preserve"> </w:t>
      </w:r>
      <w:proofErr w:type="spellStart"/>
      <w:r w:rsidR="008129F5" w:rsidRPr="00B2550C">
        <w:rPr>
          <w:shd w:val="clear" w:color="auto" w:fill="FFFFFF"/>
          <w:lang w:val="ru-KZ"/>
        </w:rPr>
        <w:t>бойынша</w:t>
      </w:r>
      <w:proofErr w:type="spellEnd"/>
      <w:r w:rsidR="008129F5" w:rsidRPr="00B2550C">
        <w:rPr>
          <w:shd w:val="clear" w:color="auto" w:fill="FFFFFF"/>
          <w:lang w:val="ru-KZ"/>
        </w:rPr>
        <w:t xml:space="preserve"> </w:t>
      </w:r>
      <w:proofErr w:type="spellStart"/>
      <w:r w:rsidR="008129F5" w:rsidRPr="00B2550C">
        <w:rPr>
          <w:shd w:val="clear" w:color="auto" w:fill="FFFFFF"/>
          <w:lang w:val="ru-KZ"/>
        </w:rPr>
        <w:t>білім</w:t>
      </w:r>
      <w:proofErr w:type="spellEnd"/>
      <w:r w:rsidR="008129F5" w:rsidRPr="00B2550C">
        <w:rPr>
          <w:shd w:val="clear" w:color="auto" w:fill="FFFFFF"/>
          <w:lang w:val="ru-KZ"/>
        </w:rPr>
        <w:t xml:space="preserve"> </w:t>
      </w:r>
      <w:proofErr w:type="spellStart"/>
      <w:r w:rsidR="008129F5" w:rsidRPr="00B2550C">
        <w:rPr>
          <w:shd w:val="clear" w:color="auto" w:fill="FFFFFF"/>
          <w:lang w:val="ru-KZ"/>
        </w:rPr>
        <w:t>бөлімі</w:t>
      </w:r>
      <w:proofErr w:type="spellEnd"/>
      <w:r w:rsidR="008129F5" w:rsidRPr="00B2550C">
        <w:rPr>
          <w:shd w:val="clear" w:color="auto" w:fill="FFFFFF"/>
          <w:lang w:val="ru-KZ"/>
        </w:rPr>
        <w:t xml:space="preserve"> </w:t>
      </w:r>
      <w:proofErr w:type="spellStart"/>
      <w:r w:rsidR="008129F5" w:rsidRPr="00B2550C">
        <w:rPr>
          <w:shd w:val="clear" w:color="auto" w:fill="FFFFFF"/>
          <w:lang w:val="ru-KZ"/>
        </w:rPr>
        <w:t>Барап</w:t>
      </w:r>
      <w:proofErr w:type="spellEnd"/>
      <w:r w:rsidR="008129F5" w:rsidRPr="00B2550C">
        <w:rPr>
          <w:shd w:val="clear" w:color="auto" w:fill="FFFFFF"/>
          <w:lang w:val="ru-KZ"/>
        </w:rPr>
        <w:t xml:space="preserve"> </w:t>
      </w:r>
      <w:proofErr w:type="spellStart"/>
      <w:r w:rsidR="008129F5" w:rsidRPr="00B2550C">
        <w:rPr>
          <w:shd w:val="clear" w:color="auto" w:fill="FFFFFF"/>
          <w:lang w:val="ru-KZ"/>
        </w:rPr>
        <w:t>ауылының</w:t>
      </w:r>
      <w:proofErr w:type="spellEnd"/>
      <w:r w:rsidR="008129F5" w:rsidRPr="00B2550C">
        <w:rPr>
          <w:shd w:val="clear" w:color="auto" w:fill="FFFFFF"/>
          <w:lang w:val="ru-KZ"/>
        </w:rPr>
        <w:t xml:space="preserve"> </w:t>
      </w:r>
      <w:proofErr w:type="spellStart"/>
      <w:r w:rsidR="008129F5" w:rsidRPr="00B2550C">
        <w:rPr>
          <w:shd w:val="clear" w:color="auto" w:fill="FFFFFF"/>
          <w:lang w:val="ru-KZ"/>
        </w:rPr>
        <w:t>негізгі</w:t>
      </w:r>
      <w:proofErr w:type="spellEnd"/>
      <w:r w:rsidR="008129F5" w:rsidRPr="00B2550C">
        <w:rPr>
          <w:shd w:val="clear" w:color="auto" w:fill="FFFFFF"/>
          <w:lang w:val="ru-KZ"/>
        </w:rPr>
        <w:t xml:space="preserve"> орта </w:t>
      </w:r>
      <w:proofErr w:type="spellStart"/>
      <w:r w:rsidR="008129F5" w:rsidRPr="00B2550C">
        <w:rPr>
          <w:shd w:val="clear" w:color="auto" w:fill="FFFFFF"/>
          <w:lang w:val="ru-KZ"/>
        </w:rPr>
        <w:t>мектебі</w:t>
      </w:r>
      <w:proofErr w:type="spellEnd"/>
      <w:proofErr w:type="gramStart"/>
      <w:r w:rsidR="008129F5" w:rsidRPr="00B2550C">
        <w:rPr>
          <w:shd w:val="clear" w:color="auto" w:fill="FFFFFF"/>
          <w:lang w:val="ru-KZ"/>
        </w:rPr>
        <w:t>"</w:t>
      </w:r>
      <w:r w:rsidR="008129F5" w:rsidRPr="00B2550C">
        <w:rPr>
          <w:rFonts w:ascii="Tahoma" w:hAnsi="Tahoma" w:cs="Tahoma"/>
          <w:sz w:val="18"/>
          <w:szCs w:val="18"/>
          <w:shd w:val="clear" w:color="auto" w:fill="FFFFFF"/>
          <w:lang w:val="ru-KZ"/>
        </w:rPr>
        <w:t xml:space="preserve"> </w:t>
      </w:r>
      <w:r w:rsidRPr="002E4388">
        <w:rPr>
          <w:color w:val="3D3D3D"/>
          <w:lang w:val="ru-KZ"/>
        </w:rPr>
        <w:t xml:space="preserve"> </w:t>
      </w:r>
      <w:r w:rsidRPr="008129F5">
        <w:rPr>
          <w:lang w:val="ru-KZ"/>
        </w:rPr>
        <w:t>КММ</w:t>
      </w:r>
      <w:proofErr w:type="gramEnd"/>
      <w:r w:rsidRPr="008129F5">
        <w:rPr>
          <w:lang w:val="ru-KZ"/>
        </w:rPr>
        <w:t xml:space="preserve"> </w:t>
      </w:r>
      <w:proofErr w:type="spellStart"/>
      <w:r w:rsidR="00504F0C" w:rsidRPr="002E4388">
        <w:rPr>
          <w:color w:val="000009"/>
          <w:lang w:val="ru-KZ"/>
        </w:rPr>
        <w:t>білім</w:t>
      </w:r>
      <w:proofErr w:type="spellEnd"/>
      <w:r w:rsidR="00504F0C" w:rsidRPr="002E4388">
        <w:rPr>
          <w:color w:val="000009"/>
          <w:lang w:val="ru-KZ"/>
        </w:rPr>
        <w:t xml:space="preserve"> беру </w:t>
      </w:r>
      <w:proofErr w:type="spellStart"/>
      <w:r w:rsidR="00504F0C" w:rsidRPr="002E4388">
        <w:rPr>
          <w:color w:val="000009"/>
          <w:lang w:val="ru-KZ"/>
        </w:rPr>
        <w:t>саласында</w:t>
      </w:r>
      <w:proofErr w:type="spellEnd"/>
      <w:r w:rsidR="00504F0C" w:rsidRPr="002E4388">
        <w:rPr>
          <w:color w:val="000009"/>
          <w:lang w:val="ru-KZ"/>
        </w:rPr>
        <w:t xml:space="preserve"> </w:t>
      </w:r>
      <w:r w:rsidR="002569FE" w:rsidRPr="002E4388">
        <w:rPr>
          <w:color w:val="000009"/>
          <w:lang w:val="ru-KZ"/>
        </w:rPr>
        <w:t>_____</w:t>
      </w:r>
      <w:proofErr w:type="spellStart"/>
      <w:r w:rsidR="00504F0C" w:rsidRPr="002E4388">
        <w:rPr>
          <w:color w:val="000009"/>
          <w:lang w:val="ru-KZ"/>
        </w:rPr>
        <w:t>мемлекеттік</w:t>
      </w:r>
      <w:proofErr w:type="spellEnd"/>
      <w:r w:rsidR="00504F0C" w:rsidRPr="002E4388">
        <w:rPr>
          <w:color w:val="000009"/>
          <w:lang w:val="ru-KZ"/>
        </w:rPr>
        <w:t xml:space="preserve"> </w:t>
      </w:r>
      <w:proofErr w:type="spellStart"/>
      <w:r w:rsidR="00504F0C" w:rsidRPr="002E4388">
        <w:rPr>
          <w:color w:val="000009"/>
          <w:lang w:val="ru-KZ"/>
        </w:rPr>
        <w:t>қызмет</w:t>
      </w:r>
      <w:proofErr w:type="spellEnd"/>
      <w:r w:rsidR="00504F0C" w:rsidRPr="002E4388">
        <w:rPr>
          <w:color w:val="000009"/>
          <w:lang w:val="ru-KZ"/>
        </w:rPr>
        <w:t xml:space="preserve"> </w:t>
      </w:r>
      <w:proofErr w:type="spellStart"/>
      <w:r w:rsidR="00504F0C" w:rsidRPr="002E4388">
        <w:rPr>
          <w:color w:val="000009"/>
          <w:lang w:val="ru-KZ"/>
        </w:rPr>
        <w:t>көрсетіледі</w:t>
      </w:r>
      <w:proofErr w:type="spellEnd"/>
      <w:r w:rsidR="00504F0C" w:rsidRPr="002E4388">
        <w:rPr>
          <w:color w:val="000009"/>
          <w:lang w:val="ru-KZ"/>
        </w:rPr>
        <w:t>.</w:t>
      </w:r>
    </w:p>
    <w:p w14:paraId="1D0C5AF1" w14:textId="3034620E" w:rsidR="00504F0C" w:rsidRPr="002E4388" w:rsidRDefault="00504F0C" w:rsidP="00504F0C">
      <w:pPr>
        <w:pStyle w:val="a3"/>
        <w:spacing w:before="5"/>
        <w:ind w:firstLine="709"/>
        <w:jc w:val="both"/>
        <w:rPr>
          <w:color w:val="000009"/>
          <w:lang w:val="ru-KZ"/>
        </w:rPr>
      </w:pPr>
      <w:r w:rsidRPr="002E4388">
        <w:rPr>
          <w:color w:val="000009"/>
          <w:lang w:val="ru-KZ"/>
        </w:rPr>
        <w:t xml:space="preserve">2025 </w:t>
      </w:r>
      <w:proofErr w:type="spellStart"/>
      <w:proofErr w:type="gramStart"/>
      <w:r w:rsidRPr="002E4388">
        <w:rPr>
          <w:color w:val="000009"/>
          <w:lang w:val="ru-KZ"/>
        </w:rPr>
        <w:t>жылы</w:t>
      </w:r>
      <w:proofErr w:type="spellEnd"/>
      <w:r w:rsidRPr="002E4388">
        <w:rPr>
          <w:color w:val="000009"/>
          <w:lang w:val="ru-KZ"/>
        </w:rPr>
        <w:t xml:space="preserve"> </w:t>
      </w:r>
      <w:r w:rsidR="009954C0" w:rsidRPr="002E4388">
        <w:rPr>
          <w:color w:val="000009"/>
          <w:lang w:val="ru-KZ"/>
        </w:rPr>
        <w:t xml:space="preserve"> </w:t>
      </w:r>
      <w:r w:rsidR="008129F5">
        <w:rPr>
          <w:b/>
          <w:bCs/>
          <w:color w:val="000009"/>
          <w:lang w:val="kk-KZ"/>
        </w:rPr>
        <w:t>5</w:t>
      </w:r>
      <w:proofErr w:type="gramEnd"/>
      <w:r w:rsidR="009954C0"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мемлекеттік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қызмет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көрсетті</w:t>
      </w:r>
      <w:proofErr w:type="spellEnd"/>
      <w:r w:rsidRPr="002E4388">
        <w:rPr>
          <w:color w:val="000009"/>
          <w:lang w:val="ru-KZ"/>
        </w:rPr>
        <w:t>.</w:t>
      </w:r>
    </w:p>
    <w:p w14:paraId="3BF6CA74" w14:textId="77777777" w:rsidR="00243E83" w:rsidRPr="002E4388" w:rsidRDefault="00504F0C" w:rsidP="00243E83">
      <w:pPr>
        <w:pStyle w:val="a3"/>
        <w:spacing w:before="5"/>
        <w:ind w:firstLine="709"/>
        <w:jc w:val="both"/>
        <w:rPr>
          <w:color w:val="000009"/>
          <w:lang w:val="ru-KZ"/>
        </w:rPr>
      </w:pPr>
      <w:proofErr w:type="spellStart"/>
      <w:r w:rsidRPr="002E4388">
        <w:rPr>
          <w:color w:val="000009"/>
          <w:lang w:val="ru-KZ"/>
        </w:rPr>
        <w:t>Оның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ішінде</w:t>
      </w:r>
      <w:proofErr w:type="spellEnd"/>
      <w:r w:rsidRPr="002E4388">
        <w:rPr>
          <w:color w:val="000009"/>
          <w:lang w:val="ru-KZ"/>
        </w:rPr>
        <w:t>:</w:t>
      </w:r>
    </w:p>
    <w:p w14:paraId="0748C83F" w14:textId="3A7351C5" w:rsidR="00243E83" w:rsidRPr="002E4388" w:rsidRDefault="00504F0C" w:rsidP="00243E83">
      <w:pPr>
        <w:pStyle w:val="a3"/>
        <w:numPr>
          <w:ilvl w:val="0"/>
          <w:numId w:val="11"/>
        </w:numPr>
        <w:spacing w:before="5"/>
        <w:jc w:val="both"/>
        <w:rPr>
          <w:color w:val="000009"/>
          <w:lang w:val="ru-KZ"/>
        </w:rPr>
      </w:pPr>
      <w:proofErr w:type="spellStart"/>
      <w:r w:rsidRPr="002E4388">
        <w:rPr>
          <w:color w:val="000009"/>
          <w:lang w:val="ru-KZ"/>
        </w:rPr>
        <w:t>электрондық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үкімет</w:t>
      </w:r>
      <w:proofErr w:type="spellEnd"/>
      <w:r w:rsidRPr="002E4388">
        <w:rPr>
          <w:color w:val="000009"/>
          <w:lang w:val="ru-KZ"/>
        </w:rPr>
        <w:t xml:space="preserve"> порталы </w:t>
      </w:r>
      <w:proofErr w:type="spellStart"/>
      <w:r w:rsidRPr="002E4388">
        <w:rPr>
          <w:color w:val="000009"/>
          <w:lang w:val="ru-KZ"/>
        </w:rPr>
        <w:t>арқылы</w:t>
      </w:r>
      <w:proofErr w:type="spellEnd"/>
      <w:r w:rsidRPr="002E4388">
        <w:rPr>
          <w:color w:val="000009"/>
          <w:lang w:val="ru-KZ"/>
        </w:rPr>
        <w:t xml:space="preserve"> –</w:t>
      </w:r>
      <w:r w:rsidR="009954C0" w:rsidRPr="002E4388">
        <w:rPr>
          <w:color w:val="000009"/>
          <w:lang w:val="ru-KZ"/>
        </w:rPr>
        <w:t xml:space="preserve"> </w:t>
      </w:r>
      <w:proofErr w:type="gramStart"/>
      <w:r w:rsidR="009E4B0C">
        <w:rPr>
          <w:b/>
          <w:bCs/>
          <w:color w:val="000009"/>
          <w:lang w:val="kk-KZ"/>
        </w:rPr>
        <w:t>17</w:t>
      </w:r>
      <w:r w:rsidR="009954C0" w:rsidRPr="002E4388">
        <w:rPr>
          <w:b/>
          <w:bCs/>
          <w:color w:val="000009"/>
          <w:lang w:val="ru-KZ"/>
        </w:rPr>
        <w:t xml:space="preserve"> </w:t>
      </w:r>
      <w:r w:rsidR="009954C0"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мемлекеттік</w:t>
      </w:r>
      <w:proofErr w:type="spellEnd"/>
      <w:proofErr w:type="gram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қызмет</w:t>
      </w:r>
      <w:proofErr w:type="spellEnd"/>
      <w:r w:rsidRPr="002E4388">
        <w:rPr>
          <w:color w:val="000009"/>
          <w:lang w:val="ru-KZ"/>
        </w:rPr>
        <w:t>;</w:t>
      </w:r>
    </w:p>
    <w:p w14:paraId="7FD5BDFC" w14:textId="39996777" w:rsidR="00243E83" w:rsidRPr="002E4388" w:rsidRDefault="00504F0C" w:rsidP="00243E83">
      <w:pPr>
        <w:pStyle w:val="a3"/>
        <w:numPr>
          <w:ilvl w:val="0"/>
          <w:numId w:val="11"/>
        </w:numPr>
        <w:spacing w:before="5"/>
        <w:ind w:left="0" w:firstLine="709"/>
        <w:jc w:val="both"/>
        <w:rPr>
          <w:color w:val="000009"/>
          <w:lang w:val="ru-KZ"/>
        </w:rPr>
      </w:pPr>
      <w:r w:rsidRPr="002E4388">
        <w:rPr>
          <w:color w:val="000009"/>
          <w:lang w:val="ru-KZ"/>
        </w:rPr>
        <w:t>«</w:t>
      </w:r>
      <w:proofErr w:type="spellStart"/>
      <w:r w:rsidRPr="002E4388">
        <w:rPr>
          <w:color w:val="000009"/>
          <w:lang w:val="ru-KZ"/>
        </w:rPr>
        <w:t>Азаматтарға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арналған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үкімет</w:t>
      </w:r>
      <w:proofErr w:type="spellEnd"/>
      <w:r w:rsidRPr="002E4388">
        <w:rPr>
          <w:color w:val="000009"/>
          <w:lang w:val="ru-KZ"/>
        </w:rPr>
        <w:t xml:space="preserve">» </w:t>
      </w:r>
      <w:proofErr w:type="spellStart"/>
      <w:r w:rsidRPr="002E4388">
        <w:rPr>
          <w:color w:val="000009"/>
          <w:lang w:val="ru-KZ"/>
        </w:rPr>
        <w:t>мемлекеттік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корпорациясы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арқылы</w:t>
      </w:r>
      <w:proofErr w:type="spellEnd"/>
      <w:r w:rsidRPr="002E4388">
        <w:rPr>
          <w:color w:val="000009"/>
          <w:lang w:val="ru-KZ"/>
        </w:rPr>
        <w:t xml:space="preserve"> –</w:t>
      </w:r>
      <w:proofErr w:type="gramStart"/>
      <w:r w:rsidR="009E4B0C">
        <w:rPr>
          <w:b/>
          <w:bCs/>
          <w:color w:val="000009"/>
          <w:lang w:val="kk-KZ"/>
        </w:rPr>
        <w:t>3</w:t>
      </w:r>
      <w:r w:rsidR="009954C0" w:rsidRPr="002E4388">
        <w:rPr>
          <w:color w:val="000009"/>
          <w:lang w:val="ru-KZ"/>
        </w:rPr>
        <w:t xml:space="preserve">  </w:t>
      </w:r>
      <w:proofErr w:type="spellStart"/>
      <w:r w:rsidRPr="002E4388">
        <w:rPr>
          <w:color w:val="000009"/>
          <w:lang w:val="ru-KZ"/>
        </w:rPr>
        <w:t>мемлекеттік</w:t>
      </w:r>
      <w:proofErr w:type="spellEnd"/>
      <w:proofErr w:type="gram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қызмет</w:t>
      </w:r>
      <w:proofErr w:type="spellEnd"/>
      <w:r w:rsidRPr="002E4388">
        <w:rPr>
          <w:color w:val="000009"/>
          <w:lang w:val="ru-KZ"/>
        </w:rPr>
        <w:t>;</w:t>
      </w:r>
    </w:p>
    <w:p w14:paraId="647B5F56" w14:textId="36595D0F" w:rsidR="00243E83" w:rsidRPr="002E4388" w:rsidRDefault="00504F0C" w:rsidP="00243E83">
      <w:pPr>
        <w:pStyle w:val="a3"/>
        <w:numPr>
          <w:ilvl w:val="0"/>
          <w:numId w:val="11"/>
        </w:numPr>
        <w:spacing w:before="5"/>
        <w:jc w:val="both"/>
        <w:rPr>
          <w:color w:val="000009"/>
          <w:lang w:val="ru-KZ"/>
        </w:rPr>
      </w:pPr>
      <w:proofErr w:type="spellStart"/>
      <w:r w:rsidRPr="002E4388">
        <w:rPr>
          <w:color w:val="000009"/>
          <w:lang w:val="ru-KZ"/>
        </w:rPr>
        <w:t>қызмет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көрсетушінің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кеңсесі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арқылы</w:t>
      </w:r>
      <w:proofErr w:type="spellEnd"/>
      <w:r w:rsidRPr="002E4388">
        <w:rPr>
          <w:color w:val="000009"/>
          <w:lang w:val="ru-KZ"/>
        </w:rPr>
        <w:t xml:space="preserve"> –</w:t>
      </w:r>
      <w:r w:rsidR="009954C0" w:rsidRPr="002E4388">
        <w:rPr>
          <w:b/>
          <w:bCs/>
          <w:color w:val="000009"/>
          <w:lang w:val="ru-KZ"/>
        </w:rPr>
        <w:t xml:space="preserve"> </w:t>
      </w:r>
      <w:r w:rsidR="009E4B0C">
        <w:rPr>
          <w:b/>
          <w:bCs/>
          <w:color w:val="000009"/>
          <w:lang w:val="kk-KZ"/>
        </w:rPr>
        <w:t>14</w:t>
      </w:r>
      <w:r w:rsidR="009954C0" w:rsidRPr="002E4388">
        <w:rPr>
          <w:b/>
          <w:bCs/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мемлекеттік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қызмет</w:t>
      </w:r>
      <w:proofErr w:type="spellEnd"/>
      <w:r w:rsidRPr="002E4388">
        <w:rPr>
          <w:color w:val="000009"/>
          <w:lang w:val="ru-KZ"/>
        </w:rPr>
        <w:t>;</w:t>
      </w:r>
    </w:p>
    <w:p w14:paraId="2BBFD51F" w14:textId="1755CCDF" w:rsidR="00504F0C" w:rsidRPr="002E4388" w:rsidRDefault="00504F0C" w:rsidP="00504F0C">
      <w:pPr>
        <w:pStyle w:val="a3"/>
        <w:spacing w:before="5"/>
        <w:ind w:firstLine="709"/>
        <w:jc w:val="both"/>
        <w:rPr>
          <w:color w:val="000009"/>
          <w:lang w:val="ru-KZ"/>
        </w:rPr>
      </w:pPr>
      <w:proofErr w:type="spellStart"/>
      <w:r w:rsidRPr="002E4388">
        <w:rPr>
          <w:color w:val="000009"/>
          <w:lang w:val="ru-KZ"/>
        </w:rPr>
        <w:t>Мемлекеттік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қызмет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көрсетуден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негізделген</w:t>
      </w:r>
      <w:proofErr w:type="spellEnd"/>
      <w:r w:rsidRPr="002E4388">
        <w:rPr>
          <w:color w:val="000009"/>
          <w:lang w:val="ru-KZ"/>
        </w:rPr>
        <w:t xml:space="preserve"> бас </w:t>
      </w:r>
      <w:proofErr w:type="spellStart"/>
      <w:r w:rsidRPr="002E4388">
        <w:rPr>
          <w:color w:val="000009"/>
          <w:lang w:val="ru-KZ"/>
        </w:rPr>
        <w:t>тартулар</w:t>
      </w:r>
      <w:proofErr w:type="spellEnd"/>
      <w:r w:rsidRPr="002E4388">
        <w:rPr>
          <w:color w:val="000009"/>
          <w:lang w:val="ru-KZ"/>
        </w:rPr>
        <w:t xml:space="preserve"> </w:t>
      </w:r>
      <w:r w:rsidR="009954C0" w:rsidRPr="002E4388">
        <w:rPr>
          <w:b/>
          <w:bCs/>
          <w:color w:val="000009"/>
          <w:lang w:val="ru-KZ"/>
        </w:rPr>
        <w:t>0</w:t>
      </w:r>
      <w:r w:rsidR="009954C0"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өтініш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бойынша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берілді</w:t>
      </w:r>
      <w:proofErr w:type="spellEnd"/>
      <w:r w:rsidRPr="002E4388">
        <w:rPr>
          <w:color w:val="000009"/>
          <w:lang w:val="ru-KZ"/>
        </w:rPr>
        <w:t xml:space="preserve">, </w:t>
      </w:r>
      <w:proofErr w:type="spellStart"/>
      <w:r w:rsidRPr="002E4388">
        <w:rPr>
          <w:color w:val="000009"/>
          <w:lang w:val="ru-KZ"/>
        </w:rPr>
        <w:t>оның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ішінде</w:t>
      </w:r>
      <w:proofErr w:type="spellEnd"/>
      <w:r w:rsidRPr="002E4388">
        <w:rPr>
          <w:color w:val="000009"/>
          <w:lang w:val="ru-KZ"/>
        </w:rPr>
        <w:t>:</w:t>
      </w:r>
      <w:r w:rsidR="009954C0" w:rsidRPr="002E4388">
        <w:rPr>
          <w:color w:val="000009"/>
          <w:lang w:val="ru-KZ"/>
        </w:rPr>
        <w:t xml:space="preserve"> </w:t>
      </w:r>
      <w:r w:rsidR="009954C0" w:rsidRPr="002E4388">
        <w:rPr>
          <w:b/>
          <w:bCs/>
          <w:color w:val="000009"/>
          <w:lang w:val="ru-KZ"/>
        </w:rPr>
        <w:t>0</w:t>
      </w:r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электрондық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форматта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және</w:t>
      </w:r>
      <w:proofErr w:type="spellEnd"/>
      <w:r w:rsidRPr="002E4388">
        <w:rPr>
          <w:color w:val="000009"/>
          <w:lang w:val="ru-KZ"/>
        </w:rPr>
        <w:t xml:space="preserve"> </w:t>
      </w:r>
      <w:proofErr w:type="gramStart"/>
      <w:r w:rsidR="009954C0" w:rsidRPr="002E4388">
        <w:rPr>
          <w:b/>
          <w:bCs/>
          <w:color w:val="000009"/>
          <w:lang w:val="ru-KZ"/>
        </w:rPr>
        <w:t>0</w:t>
      </w:r>
      <w:r w:rsidR="009954C0" w:rsidRPr="002E4388">
        <w:rPr>
          <w:color w:val="000009"/>
          <w:lang w:val="ru-KZ"/>
        </w:rPr>
        <w:t xml:space="preserve"> </w:t>
      </w:r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қағаз</w:t>
      </w:r>
      <w:proofErr w:type="spellEnd"/>
      <w:proofErr w:type="gram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форматында</w:t>
      </w:r>
      <w:proofErr w:type="spellEnd"/>
      <w:r w:rsidRPr="002E4388">
        <w:rPr>
          <w:color w:val="000009"/>
          <w:lang w:val="ru-KZ"/>
        </w:rPr>
        <w:t>.</w:t>
      </w:r>
    </w:p>
    <w:p w14:paraId="795FE2DF" w14:textId="77777777" w:rsidR="00504F0C" w:rsidRPr="002E4388" w:rsidRDefault="00504F0C" w:rsidP="00504F0C">
      <w:pPr>
        <w:pStyle w:val="a3"/>
        <w:spacing w:before="5"/>
        <w:ind w:firstLine="709"/>
        <w:jc w:val="both"/>
        <w:rPr>
          <w:color w:val="000009"/>
          <w:lang w:val="ru-KZ"/>
        </w:rPr>
      </w:pPr>
      <w:proofErr w:type="spellStart"/>
      <w:r w:rsidRPr="002E4388">
        <w:rPr>
          <w:color w:val="000009"/>
          <w:lang w:val="ru-KZ"/>
        </w:rPr>
        <w:t>Білім</w:t>
      </w:r>
      <w:proofErr w:type="spellEnd"/>
      <w:r w:rsidRPr="002E4388">
        <w:rPr>
          <w:color w:val="000009"/>
          <w:lang w:val="ru-KZ"/>
        </w:rPr>
        <w:t xml:space="preserve"> беру </w:t>
      </w:r>
      <w:proofErr w:type="spellStart"/>
      <w:r w:rsidRPr="002E4388">
        <w:rPr>
          <w:color w:val="000009"/>
          <w:lang w:val="ru-KZ"/>
        </w:rPr>
        <w:t>саласындағы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барлық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мемлекеттік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қызметтер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тегін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негізде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көрсетіледі</w:t>
      </w:r>
      <w:proofErr w:type="spellEnd"/>
      <w:r w:rsidRPr="002E4388">
        <w:rPr>
          <w:color w:val="000009"/>
          <w:lang w:val="ru-KZ"/>
        </w:rPr>
        <w:t>.</w:t>
      </w:r>
    </w:p>
    <w:p w14:paraId="6E8F7254" w14:textId="77777777" w:rsidR="00504F0C" w:rsidRPr="002E4388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  <w:lang w:val="ru-KZ"/>
        </w:rPr>
      </w:pPr>
      <w:r w:rsidRPr="002E4388">
        <w:rPr>
          <w:i/>
          <w:iCs/>
          <w:color w:val="000009"/>
          <w:lang w:val="ru-KZ"/>
        </w:rPr>
        <w:t xml:space="preserve">3) </w:t>
      </w:r>
      <w:proofErr w:type="spellStart"/>
      <w:r w:rsidRPr="002E4388">
        <w:rPr>
          <w:i/>
          <w:iCs/>
          <w:color w:val="000009"/>
          <w:lang w:val="ru-KZ"/>
        </w:rPr>
        <w:t>Ең</w:t>
      </w:r>
      <w:proofErr w:type="spellEnd"/>
      <w:r w:rsidRPr="002E4388">
        <w:rPr>
          <w:i/>
          <w:iCs/>
          <w:color w:val="000009"/>
          <w:lang w:val="ru-KZ"/>
        </w:rPr>
        <w:t xml:space="preserve"> </w:t>
      </w:r>
      <w:proofErr w:type="spellStart"/>
      <w:r w:rsidRPr="002E4388">
        <w:rPr>
          <w:i/>
          <w:iCs/>
          <w:color w:val="000009"/>
          <w:lang w:val="ru-KZ"/>
        </w:rPr>
        <w:t>сұранысқа</w:t>
      </w:r>
      <w:proofErr w:type="spellEnd"/>
      <w:r w:rsidRPr="002E4388">
        <w:rPr>
          <w:i/>
          <w:iCs/>
          <w:color w:val="000009"/>
          <w:lang w:val="ru-KZ"/>
        </w:rPr>
        <w:t xml:space="preserve"> </w:t>
      </w:r>
      <w:proofErr w:type="spellStart"/>
      <w:r w:rsidRPr="002E4388">
        <w:rPr>
          <w:i/>
          <w:iCs/>
          <w:color w:val="000009"/>
          <w:lang w:val="ru-KZ"/>
        </w:rPr>
        <w:t>ие</w:t>
      </w:r>
      <w:proofErr w:type="spellEnd"/>
      <w:r w:rsidRPr="002E4388">
        <w:rPr>
          <w:i/>
          <w:iCs/>
          <w:color w:val="000009"/>
          <w:lang w:val="ru-KZ"/>
        </w:rPr>
        <w:t xml:space="preserve"> </w:t>
      </w:r>
      <w:proofErr w:type="spellStart"/>
      <w:r w:rsidRPr="002E4388">
        <w:rPr>
          <w:i/>
          <w:iCs/>
          <w:color w:val="000009"/>
          <w:lang w:val="ru-KZ"/>
        </w:rPr>
        <w:t>мемлекеттік</w:t>
      </w:r>
      <w:proofErr w:type="spellEnd"/>
      <w:r w:rsidRPr="002E4388">
        <w:rPr>
          <w:i/>
          <w:iCs/>
          <w:color w:val="000009"/>
          <w:lang w:val="ru-KZ"/>
        </w:rPr>
        <w:t xml:space="preserve"> </w:t>
      </w:r>
      <w:proofErr w:type="spellStart"/>
      <w:r w:rsidRPr="002E4388">
        <w:rPr>
          <w:i/>
          <w:iCs/>
          <w:color w:val="000009"/>
          <w:lang w:val="ru-KZ"/>
        </w:rPr>
        <w:t>қызметтер</w:t>
      </w:r>
      <w:proofErr w:type="spellEnd"/>
      <w:r w:rsidRPr="002E4388">
        <w:rPr>
          <w:i/>
          <w:iCs/>
          <w:color w:val="000009"/>
          <w:lang w:val="ru-KZ"/>
        </w:rPr>
        <w:t xml:space="preserve"> </w:t>
      </w:r>
      <w:proofErr w:type="spellStart"/>
      <w:r w:rsidRPr="002E4388">
        <w:rPr>
          <w:i/>
          <w:iCs/>
          <w:color w:val="000009"/>
          <w:lang w:val="ru-KZ"/>
        </w:rPr>
        <w:t>туралы</w:t>
      </w:r>
      <w:proofErr w:type="spellEnd"/>
      <w:r w:rsidRPr="002E4388">
        <w:rPr>
          <w:i/>
          <w:iCs/>
          <w:color w:val="000009"/>
          <w:lang w:val="ru-KZ"/>
        </w:rPr>
        <w:t xml:space="preserve"> </w:t>
      </w:r>
      <w:proofErr w:type="spellStart"/>
      <w:r w:rsidRPr="002E4388">
        <w:rPr>
          <w:i/>
          <w:iCs/>
          <w:color w:val="000009"/>
          <w:lang w:val="ru-KZ"/>
        </w:rPr>
        <w:t>ақпарат</w:t>
      </w:r>
      <w:proofErr w:type="spellEnd"/>
    </w:p>
    <w:p w14:paraId="5D538962" w14:textId="181FD0E6" w:rsidR="00BB05C7" w:rsidRDefault="00504F0C" w:rsidP="00BB05C7">
      <w:pPr>
        <w:pStyle w:val="a3"/>
        <w:spacing w:before="5"/>
        <w:ind w:firstLine="709"/>
        <w:jc w:val="both"/>
        <w:rPr>
          <w:color w:val="000009"/>
          <w:lang w:val="ru-KZ"/>
        </w:rPr>
      </w:pPr>
      <w:proofErr w:type="spellStart"/>
      <w:r w:rsidRPr="002E4388">
        <w:rPr>
          <w:color w:val="000009"/>
          <w:lang w:val="ru-KZ"/>
        </w:rPr>
        <w:t>Білім</w:t>
      </w:r>
      <w:proofErr w:type="spellEnd"/>
      <w:r w:rsidRPr="002E4388">
        <w:rPr>
          <w:color w:val="000009"/>
          <w:lang w:val="ru-KZ"/>
        </w:rPr>
        <w:t xml:space="preserve"> беру </w:t>
      </w:r>
      <w:proofErr w:type="spellStart"/>
      <w:r w:rsidRPr="002E4388">
        <w:rPr>
          <w:color w:val="000009"/>
          <w:lang w:val="ru-KZ"/>
        </w:rPr>
        <w:t>саласындағы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ең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сұранысқа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ие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мемлекеттік</w:t>
      </w:r>
      <w:proofErr w:type="spellEnd"/>
      <w:r w:rsidRPr="002E4388">
        <w:rPr>
          <w:color w:val="000009"/>
          <w:lang w:val="ru-KZ"/>
        </w:rPr>
        <w:t xml:space="preserve"> </w:t>
      </w:r>
      <w:proofErr w:type="spellStart"/>
      <w:r w:rsidRPr="002E4388">
        <w:rPr>
          <w:color w:val="000009"/>
          <w:lang w:val="ru-KZ"/>
        </w:rPr>
        <w:t>қызметтер</w:t>
      </w:r>
      <w:proofErr w:type="spellEnd"/>
      <w:r w:rsidRPr="002E4388">
        <w:rPr>
          <w:color w:val="000009"/>
          <w:lang w:val="ru-KZ"/>
        </w:rPr>
        <w:t>:</w:t>
      </w:r>
    </w:p>
    <w:p w14:paraId="179DB976" w14:textId="77777777" w:rsidR="008129F5" w:rsidRPr="002E4388" w:rsidRDefault="008129F5" w:rsidP="00BB05C7">
      <w:pPr>
        <w:pStyle w:val="a3"/>
        <w:spacing w:before="5"/>
        <w:ind w:firstLine="709"/>
        <w:jc w:val="both"/>
        <w:rPr>
          <w:color w:val="000009"/>
          <w:lang w:val="ru-KZ"/>
        </w:rPr>
      </w:pPr>
    </w:p>
    <w:p w14:paraId="1EAEF818" w14:textId="1766CE73" w:rsidR="008129F5" w:rsidRDefault="008129F5" w:rsidP="008129F5">
      <w:pPr>
        <w:pStyle w:val="a3"/>
        <w:spacing w:before="5"/>
        <w:ind w:firstLine="709"/>
        <w:rPr>
          <w:lang w:val="ru-KZ"/>
        </w:rPr>
      </w:pPr>
      <w:r>
        <w:rPr>
          <w:lang w:val="kk-KZ"/>
        </w:rPr>
        <w:t>1.</w:t>
      </w:r>
      <w:r w:rsidRPr="008129F5">
        <w:rPr>
          <w:lang w:val="ru-KZ"/>
        </w:rPr>
        <w:t>«</w:t>
      </w:r>
      <w:proofErr w:type="spellStart"/>
      <w:r w:rsidRPr="008129F5">
        <w:rPr>
          <w:lang w:val="ru-KZ"/>
        </w:rPr>
        <w:t>Балаларға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қосымша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білім</w:t>
      </w:r>
      <w:proofErr w:type="spellEnd"/>
      <w:r w:rsidRPr="008129F5">
        <w:rPr>
          <w:lang w:val="ru-KZ"/>
        </w:rPr>
        <w:t xml:space="preserve"> беру </w:t>
      </w:r>
      <w:proofErr w:type="spellStart"/>
      <w:r w:rsidRPr="008129F5">
        <w:rPr>
          <w:lang w:val="ru-KZ"/>
        </w:rPr>
        <w:t>бойынша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қосымша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білім</w:t>
      </w:r>
      <w:proofErr w:type="spellEnd"/>
      <w:r w:rsidRPr="008129F5">
        <w:rPr>
          <w:lang w:val="ru-KZ"/>
        </w:rPr>
        <w:t xml:space="preserve"> беру </w:t>
      </w:r>
      <w:proofErr w:type="spellStart"/>
      <w:r w:rsidRPr="008129F5">
        <w:rPr>
          <w:lang w:val="ru-KZ"/>
        </w:rPr>
        <w:t>ұйымдарына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құжаттар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қабылдау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және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оқуға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қабылдау</w:t>
      </w:r>
      <w:proofErr w:type="spellEnd"/>
      <w:r w:rsidRPr="008129F5">
        <w:rPr>
          <w:lang w:val="ru-KZ"/>
        </w:rPr>
        <w:t>».</w:t>
      </w:r>
    </w:p>
    <w:p w14:paraId="2B559A95" w14:textId="21BF58B8" w:rsidR="008129F5" w:rsidRDefault="008129F5" w:rsidP="008129F5">
      <w:pPr>
        <w:pStyle w:val="a3"/>
        <w:spacing w:before="5"/>
        <w:ind w:firstLine="709"/>
        <w:rPr>
          <w:lang w:val="ru-KZ"/>
        </w:rPr>
      </w:pPr>
      <w:r w:rsidRPr="008129F5">
        <w:rPr>
          <w:lang w:val="ru-KZ"/>
        </w:rPr>
        <w:t xml:space="preserve"> 2. «</w:t>
      </w:r>
      <w:proofErr w:type="spellStart"/>
      <w:r w:rsidRPr="008129F5">
        <w:rPr>
          <w:lang w:val="ru-KZ"/>
        </w:rPr>
        <w:t>Бастауыш</w:t>
      </w:r>
      <w:proofErr w:type="spellEnd"/>
      <w:r w:rsidRPr="008129F5">
        <w:rPr>
          <w:lang w:val="ru-KZ"/>
        </w:rPr>
        <w:t xml:space="preserve">, </w:t>
      </w:r>
      <w:proofErr w:type="spellStart"/>
      <w:r w:rsidRPr="008129F5">
        <w:rPr>
          <w:lang w:val="ru-KZ"/>
        </w:rPr>
        <w:t>негізгі</w:t>
      </w:r>
      <w:proofErr w:type="spellEnd"/>
      <w:r w:rsidRPr="008129F5">
        <w:rPr>
          <w:lang w:val="ru-KZ"/>
        </w:rPr>
        <w:t xml:space="preserve"> орта, </w:t>
      </w:r>
      <w:proofErr w:type="spellStart"/>
      <w:r w:rsidRPr="008129F5">
        <w:rPr>
          <w:lang w:val="ru-KZ"/>
        </w:rPr>
        <w:t>жалпы</w:t>
      </w:r>
      <w:proofErr w:type="spellEnd"/>
      <w:r w:rsidRPr="008129F5">
        <w:rPr>
          <w:lang w:val="ru-KZ"/>
        </w:rPr>
        <w:t xml:space="preserve"> орта </w:t>
      </w:r>
      <w:proofErr w:type="spellStart"/>
      <w:r w:rsidRPr="008129F5">
        <w:rPr>
          <w:lang w:val="ru-KZ"/>
        </w:rPr>
        <w:t>білім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берудің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жалпы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білім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беретін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бағдарламалары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бойынша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оқыту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үшін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ведомстволық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бағыныстылығына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қарамастан</w:t>
      </w:r>
      <w:proofErr w:type="spellEnd"/>
      <w:r w:rsidRPr="008129F5">
        <w:rPr>
          <w:lang w:val="ru-KZ"/>
        </w:rPr>
        <w:t xml:space="preserve">, </w:t>
      </w:r>
      <w:proofErr w:type="spellStart"/>
      <w:r w:rsidRPr="008129F5">
        <w:rPr>
          <w:lang w:val="ru-KZ"/>
        </w:rPr>
        <w:t>білім</w:t>
      </w:r>
      <w:proofErr w:type="spellEnd"/>
      <w:r w:rsidRPr="008129F5">
        <w:rPr>
          <w:lang w:val="ru-KZ"/>
        </w:rPr>
        <w:t xml:space="preserve"> беру </w:t>
      </w:r>
      <w:proofErr w:type="spellStart"/>
      <w:r w:rsidRPr="008129F5">
        <w:rPr>
          <w:lang w:val="ru-KZ"/>
        </w:rPr>
        <w:t>ұйымдарына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құжаттар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қабылдау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және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оқуға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қабылдау</w:t>
      </w:r>
      <w:proofErr w:type="spellEnd"/>
      <w:r w:rsidRPr="008129F5">
        <w:rPr>
          <w:lang w:val="ru-KZ"/>
        </w:rPr>
        <w:t xml:space="preserve">». </w:t>
      </w:r>
      <w:r>
        <w:rPr>
          <w:lang w:val="kk-KZ"/>
        </w:rPr>
        <w:t xml:space="preserve">                                                                        </w:t>
      </w:r>
      <w:r w:rsidRPr="008129F5">
        <w:rPr>
          <w:lang w:val="ru-KZ"/>
        </w:rPr>
        <w:t xml:space="preserve">3.«Негізгі орта, </w:t>
      </w:r>
      <w:proofErr w:type="spellStart"/>
      <w:r w:rsidRPr="008129F5">
        <w:rPr>
          <w:lang w:val="ru-KZ"/>
        </w:rPr>
        <w:t>жалпы</w:t>
      </w:r>
      <w:proofErr w:type="spellEnd"/>
      <w:r w:rsidRPr="008129F5">
        <w:rPr>
          <w:lang w:val="ru-KZ"/>
        </w:rPr>
        <w:t xml:space="preserve"> орта </w:t>
      </w:r>
      <w:proofErr w:type="spellStart"/>
      <w:r w:rsidRPr="008129F5">
        <w:rPr>
          <w:lang w:val="ru-KZ"/>
        </w:rPr>
        <w:t>білім</w:t>
      </w:r>
      <w:proofErr w:type="spellEnd"/>
      <w:r w:rsidRPr="008129F5">
        <w:rPr>
          <w:lang w:val="ru-KZ"/>
        </w:rPr>
        <w:t xml:space="preserve"> беру </w:t>
      </w:r>
      <w:proofErr w:type="spellStart"/>
      <w:r w:rsidRPr="008129F5">
        <w:rPr>
          <w:lang w:val="ru-KZ"/>
        </w:rPr>
        <w:t>туралы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құжаттардың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түпнұсқаларын</w:t>
      </w:r>
      <w:proofErr w:type="spellEnd"/>
      <w:r w:rsidRPr="008129F5">
        <w:rPr>
          <w:lang w:val="ru-KZ"/>
        </w:rPr>
        <w:t xml:space="preserve"> беру». </w:t>
      </w:r>
    </w:p>
    <w:p w14:paraId="4CF43142" w14:textId="77777777" w:rsidR="008129F5" w:rsidRDefault="008129F5" w:rsidP="008129F5">
      <w:pPr>
        <w:pStyle w:val="a3"/>
        <w:spacing w:before="5"/>
        <w:ind w:firstLine="709"/>
        <w:rPr>
          <w:lang w:val="ru-KZ"/>
        </w:rPr>
      </w:pPr>
      <w:r w:rsidRPr="008129F5">
        <w:rPr>
          <w:lang w:val="ru-KZ"/>
        </w:rPr>
        <w:t>4. «</w:t>
      </w:r>
      <w:proofErr w:type="spellStart"/>
      <w:r w:rsidRPr="008129F5">
        <w:rPr>
          <w:lang w:val="ru-KZ"/>
        </w:rPr>
        <w:t>Педагогтердің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біліктілік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санаттарын</w:t>
      </w:r>
      <w:proofErr w:type="spellEnd"/>
      <w:r w:rsidRPr="008129F5">
        <w:rPr>
          <w:lang w:val="ru-KZ"/>
        </w:rPr>
        <w:t xml:space="preserve"> беру </w:t>
      </w:r>
      <w:proofErr w:type="spellStart"/>
      <w:r w:rsidRPr="008129F5">
        <w:rPr>
          <w:lang w:val="ru-KZ"/>
        </w:rPr>
        <w:t>және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растау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рәсімдерінен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өту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үшін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құжаттарды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қабылдау</w:t>
      </w:r>
      <w:proofErr w:type="spellEnd"/>
      <w:r w:rsidRPr="008129F5">
        <w:rPr>
          <w:lang w:val="ru-KZ"/>
        </w:rPr>
        <w:t>».</w:t>
      </w:r>
    </w:p>
    <w:p w14:paraId="205A1E36" w14:textId="0E181542" w:rsidR="002E4388" w:rsidRPr="008129F5" w:rsidRDefault="008129F5" w:rsidP="008129F5">
      <w:pPr>
        <w:pStyle w:val="a3"/>
        <w:spacing w:before="5"/>
        <w:ind w:firstLine="709"/>
        <w:rPr>
          <w:color w:val="000009"/>
          <w:lang w:val="ru-KZ"/>
        </w:rPr>
      </w:pPr>
      <w:r w:rsidRPr="008129F5">
        <w:rPr>
          <w:lang w:val="ru-KZ"/>
        </w:rPr>
        <w:t xml:space="preserve"> 5. «</w:t>
      </w:r>
      <w:proofErr w:type="spellStart"/>
      <w:r w:rsidRPr="008129F5">
        <w:rPr>
          <w:lang w:val="ru-KZ"/>
        </w:rPr>
        <w:t>Негізгі</w:t>
      </w:r>
      <w:proofErr w:type="spellEnd"/>
      <w:r w:rsidRPr="008129F5">
        <w:rPr>
          <w:lang w:val="ru-KZ"/>
        </w:rPr>
        <w:t xml:space="preserve"> орта, </w:t>
      </w:r>
      <w:proofErr w:type="spellStart"/>
      <w:r w:rsidRPr="008129F5">
        <w:rPr>
          <w:lang w:val="ru-KZ"/>
        </w:rPr>
        <w:t>жалпы</w:t>
      </w:r>
      <w:proofErr w:type="spellEnd"/>
      <w:r w:rsidRPr="008129F5">
        <w:rPr>
          <w:lang w:val="ru-KZ"/>
        </w:rPr>
        <w:t xml:space="preserve"> орта </w:t>
      </w:r>
      <w:proofErr w:type="spellStart"/>
      <w:r w:rsidRPr="008129F5">
        <w:rPr>
          <w:lang w:val="ru-KZ"/>
        </w:rPr>
        <w:t>білім</w:t>
      </w:r>
      <w:proofErr w:type="spellEnd"/>
      <w:r w:rsidRPr="008129F5">
        <w:rPr>
          <w:lang w:val="ru-KZ"/>
        </w:rPr>
        <w:t xml:space="preserve"> беру </w:t>
      </w:r>
      <w:proofErr w:type="spellStart"/>
      <w:r w:rsidRPr="008129F5">
        <w:rPr>
          <w:lang w:val="ru-KZ"/>
        </w:rPr>
        <w:t>ұйымдары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арасында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балаларды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ауыстыру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үшін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құжаттарды</w:t>
      </w:r>
      <w:proofErr w:type="spellEnd"/>
      <w:r w:rsidRPr="008129F5">
        <w:rPr>
          <w:lang w:val="ru-KZ"/>
        </w:rPr>
        <w:t xml:space="preserve"> </w:t>
      </w:r>
      <w:proofErr w:type="spellStart"/>
      <w:r w:rsidRPr="008129F5">
        <w:rPr>
          <w:lang w:val="ru-KZ"/>
        </w:rPr>
        <w:t>қабылдау</w:t>
      </w:r>
      <w:proofErr w:type="spellEnd"/>
      <w:r w:rsidRPr="008129F5">
        <w:rPr>
          <w:lang w:val="ru-KZ"/>
        </w:rPr>
        <w:t>».</w:t>
      </w:r>
    </w:p>
    <w:p w14:paraId="52852C0A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  <w:lang w:val="ru-KZ"/>
        </w:rPr>
      </w:pPr>
      <w:r w:rsidRPr="00504F0C">
        <w:rPr>
          <w:b/>
          <w:bCs/>
          <w:color w:val="000009"/>
          <w:lang w:val="ru-KZ"/>
        </w:rPr>
        <w:t xml:space="preserve">2. </w:t>
      </w:r>
      <w:proofErr w:type="spellStart"/>
      <w:r w:rsidRPr="00504F0C">
        <w:rPr>
          <w:b/>
          <w:bCs/>
          <w:color w:val="000009"/>
          <w:lang w:val="ru-KZ"/>
        </w:rPr>
        <w:t>Қызмет</w:t>
      </w:r>
      <w:proofErr w:type="spellEnd"/>
      <w:r w:rsidRPr="00504F0C">
        <w:rPr>
          <w:b/>
          <w:bCs/>
          <w:color w:val="000009"/>
          <w:lang w:val="ru-KZ"/>
        </w:rPr>
        <w:t xml:space="preserve"> </w:t>
      </w:r>
      <w:proofErr w:type="spellStart"/>
      <w:r w:rsidRPr="00504F0C">
        <w:rPr>
          <w:b/>
          <w:bCs/>
          <w:color w:val="000009"/>
          <w:lang w:val="ru-KZ"/>
        </w:rPr>
        <w:t>алушылармен</w:t>
      </w:r>
      <w:proofErr w:type="spellEnd"/>
      <w:r w:rsidRPr="00504F0C">
        <w:rPr>
          <w:b/>
          <w:bCs/>
          <w:color w:val="000009"/>
          <w:lang w:val="ru-KZ"/>
        </w:rPr>
        <w:t xml:space="preserve"> </w:t>
      </w:r>
      <w:proofErr w:type="spellStart"/>
      <w:r w:rsidRPr="00504F0C">
        <w:rPr>
          <w:b/>
          <w:bCs/>
          <w:color w:val="000009"/>
          <w:lang w:val="ru-KZ"/>
        </w:rPr>
        <w:t>жұмыс</w:t>
      </w:r>
      <w:proofErr w:type="spellEnd"/>
    </w:p>
    <w:p w14:paraId="59F75373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  <w:lang w:val="ru-KZ"/>
        </w:rPr>
      </w:pPr>
      <w:r w:rsidRPr="00504F0C">
        <w:rPr>
          <w:i/>
          <w:iCs/>
          <w:color w:val="000009"/>
          <w:lang w:val="ru-KZ"/>
        </w:rPr>
        <w:t xml:space="preserve">1) </w:t>
      </w:r>
      <w:proofErr w:type="spellStart"/>
      <w:r w:rsidRPr="00504F0C">
        <w:rPr>
          <w:i/>
          <w:iCs/>
          <w:color w:val="000009"/>
          <w:lang w:val="ru-KZ"/>
        </w:rPr>
        <w:t>Ақпарат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көздері</w:t>
      </w:r>
      <w:proofErr w:type="spellEnd"/>
      <w:r w:rsidRPr="00504F0C">
        <w:rPr>
          <w:i/>
          <w:iCs/>
          <w:color w:val="000009"/>
          <w:lang w:val="ru-KZ"/>
        </w:rPr>
        <w:t xml:space="preserve"> мен </w:t>
      </w:r>
      <w:proofErr w:type="spellStart"/>
      <w:r w:rsidRPr="00504F0C">
        <w:rPr>
          <w:i/>
          <w:iCs/>
          <w:color w:val="000009"/>
          <w:lang w:val="ru-KZ"/>
        </w:rPr>
        <w:t>қолжетімділік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орындары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туралы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мәліметтер</w:t>
      </w:r>
      <w:proofErr w:type="spellEnd"/>
    </w:p>
    <w:p w14:paraId="00494683" w14:textId="052D0E08" w:rsidR="00504F0C" w:rsidRPr="00504F0C" w:rsidRDefault="00504F0C" w:rsidP="00BB05C7">
      <w:pPr>
        <w:pStyle w:val="a3"/>
        <w:spacing w:before="5"/>
        <w:ind w:firstLine="709"/>
        <w:jc w:val="both"/>
        <w:rPr>
          <w:color w:val="000009"/>
          <w:lang w:val="ru-KZ"/>
        </w:rPr>
      </w:pPr>
      <w:proofErr w:type="spellStart"/>
      <w:r w:rsidRPr="00504F0C">
        <w:rPr>
          <w:color w:val="000009"/>
          <w:lang w:val="ru-KZ"/>
        </w:rPr>
        <w:t>Қызмет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алушылар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үшін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қажетті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барлық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ақпарат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ресми</w:t>
      </w:r>
      <w:proofErr w:type="spellEnd"/>
      <w:r w:rsidRPr="00504F0C">
        <w:rPr>
          <w:color w:val="000009"/>
          <w:lang w:val="ru-KZ"/>
        </w:rPr>
        <w:t xml:space="preserve"> интернет-</w:t>
      </w:r>
      <w:proofErr w:type="spellStart"/>
      <w:r w:rsidRPr="00504F0C">
        <w:rPr>
          <w:color w:val="000009"/>
          <w:lang w:val="ru-KZ"/>
        </w:rPr>
        <w:t>ресурсында</w:t>
      </w:r>
      <w:r w:rsidR="009954C0">
        <w:rPr>
          <w:color w:val="000009"/>
          <w:lang w:val="ru-KZ"/>
        </w:rPr>
        <w:t>мектеп</w:t>
      </w:r>
      <w:proofErr w:type="spellEnd"/>
      <w:r w:rsidR="009954C0">
        <w:rPr>
          <w:color w:val="000009"/>
          <w:lang w:val="ru-KZ"/>
        </w:rPr>
        <w:t xml:space="preserve"> </w:t>
      </w:r>
      <w:proofErr w:type="spellStart"/>
      <w:r w:rsidR="009954C0">
        <w:rPr>
          <w:color w:val="000009"/>
          <w:lang w:val="ru-KZ"/>
        </w:rPr>
        <w:t>сайдында</w:t>
      </w:r>
      <w:proofErr w:type="spellEnd"/>
      <w:r w:rsidR="009954C0">
        <w:rPr>
          <w:color w:val="000009"/>
          <w:lang w:val="ru-KZ"/>
        </w:rPr>
        <w:t xml:space="preserve">, </w:t>
      </w:r>
      <w:proofErr w:type="spellStart"/>
      <w:r w:rsidR="009954C0">
        <w:rPr>
          <w:color w:val="000009"/>
          <w:lang w:val="ru-KZ"/>
        </w:rPr>
        <w:t>инстаграмм</w:t>
      </w:r>
      <w:proofErr w:type="spellEnd"/>
      <w:r w:rsidR="009954C0">
        <w:rPr>
          <w:color w:val="000009"/>
          <w:lang w:val="ru-KZ"/>
        </w:rPr>
        <w:t xml:space="preserve"> </w:t>
      </w:r>
      <w:proofErr w:type="spellStart"/>
      <w:r w:rsidR="009954C0">
        <w:rPr>
          <w:color w:val="000009"/>
          <w:lang w:val="ru-KZ"/>
        </w:rPr>
        <w:t>желісінде</w:t>
      </w:r>
      <w:proofErr w:type="spellEnd"/>
      <w:r w:rsidR="00BB05C7">
        <w:rPr>
          <w:color w:val="000009"/>
          <w:lang w:val="ru-KZ"/>
        </w:rPr>
        <w:t xml:space="preserve"> </w:t>
      </w:r>
      <w:r w:rsidR="002569FE" w:rsidRPr="002569FE">
        <w:rPr>
          <w:color w:val="000009"/>
          <w:lang w:val="ru-KZ"/>
        </w:rPr>
        <w:t>(ссылка</w:t>
      </w:r>
      <w:proofErr w:type="gramStart"/>
      <w:r w:rsidR="002569FE" w:rsidRPr="002569FE">
        <w:rPr>
          <w:color w:val="000009"/>
          <w:lang w:val="ru-KZ"/>
        </w:rPr>
        <w:t>)</w:t>
      </w:r>
      <w:r w:rsidRPr="00504F0C">
        <w:rPr>
          <w:color w:val="000009"/>
          <w:lang w:val="ru-KZ"/>
        </w:rPr>
        <w:t>«</w:t>
      </w:r>
      <w:proofErr w:type="spellStart"/>
      <w:proofErr w:type="gramEnd"/>
      <w:r w:rsidRPr="00504F0C">
        <w:rPr>
          <w:color w:val="000009"/>
          <w:lang w:val="ru-KZ"/>
        </w:rPr>
        <w:t>Мемлекеттік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қызметтер</w:t>
      </w:r>
      <w:proofErr w:type="spellEnd"/>
      <w:r w:rsidRPr="00504F0C">
        <w:rPr>
          <w:color w:val="000009"/>
          <w:lang w:val="ru-KZ"/>
        </w:rPr>
        <w:t xml:space="preserve">» </w:t>
      </w:r>
      <w:proofErr w:type="spellStart"/>
      <w:r w:rsidRPr="00504F0C">
        <w:rPr>
          <w:color w:val="000009"/>
          <w:lang w:val="ru-KZ"/>
        </w:rPr>
        <w:t>бөлімінде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орналастырылған</w:t>
      </w:r>
      <w:proofErr w:type="spellEnd"/>
      <w:r w:rsidRPr="00504F0C">
        <w:rPr>
          <w:color w:val="000009"/>
          <w:lang w:val="ru-KZ"/>
        </w:rPr>
        <w:t xml:space="preserve">, </w:t>
      </w:r>
      <w:proofErr w:type="spellStart"/>
      <w:r w:rsidRPr="00504F0C">
        <w:rPr>
          <w:color w:val="000009"/>
          <w:lang w:val="ru-KZ"/>
        </w:rPr>
        <w:t>онда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мемлекеттік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қызметтер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көрсету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қағидалары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жарияланған</w:t>
      </w:r>
      <w:proofErr w:type="spellEnd"/>
      <w:r w:rsidRPr="00504F0C">
        <w:rPr>
          <w:color w:val="000009"/>
          <w:lang w:val="ru-KZ"/>
        </w:rPr>
        <w:t>.</w:t>
      </w:r>
    </w:p>
    <w:p w14:paraId="4D46647F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  <w:lang w:val="ru-KZ"/>
        </w:rPr>
      </w:pPr>
      <w:r w:rsidRPr="00504F0C">
        <w:rPr>
          <w:i/>
          <w:iCs/>
          <w:color w:val="000009"/>
          <w:lang w:val="ru-KZ"/>
        </w:rPr>
        <w:t xml:space="preserve">2) </w:t>
      </w:r>
      <w:proofErr w:type="spellStart"/>
      <w:r w:rsidRPr="00504F0C">
        <w:rPr>
          <w:i/>
          <w:iCs/>
          <w:color w:val="000009"/>
          <w:lang w:val="ru-KZ"/>
        </w:rPr>
        <w:t>Ашықтықты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қамтамасыз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ету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жөніндегі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іс-шаралар</w:t>
      </w:r>
      <w:proofErr w:type="spellEnd"/>
    </w:p>
    <w:p w14:paraId="208A43D2" w14:textId="2B630D0F"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  <w:lang w:val="ru-KZ"/>
        </w:rPr>
      </w:pPr>
      <w:r w:rsidRPr="00504F0C">
        <w:rPr>
          <w:color w:val="000009"/>
          <w:lang w:val="ru-KZ"/>
        </w:rPr>
        <w:t xml:space="preserve">2025 </w:t>
      </w:r>
      <w:proofErr w:type="spellStart"/>
      <w:r w:rsidRPr="00504F0C">
        <w:rPr>
          <w:color w:val="000009"/>
          <w:lang w:val="ru-KZ"/>
        </w:rPr>
        <w:t>жылы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білім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басқармасы</w:t>
      </w:r>
      <w:proofErr w:type="spellEnd"/>
      <w:r w:rsidRPr="00504F0C">
        <w:rPr>
          <w:color w:val="000009"/>
          <w:lang w:val="ru-KZ"/>
        </w:rPr>
        <w:t xml:space="preserve"> мен </w:t>
      </w:r>
      <w:proofErr w:type="spellStart"/>
      <w:r w:rsidRPr="00504F0C">
        <w:rPr>
          <w:color w:val="000009"/>
          <w:lang w:val="ru-KZ"/>
        </w:rPr>
        <w:t>ведомстволық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бағынысты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ұйымдар</w:t>
      </w:r>
      <w:proofErr w:type="spellEnd"/>
      <w:r w:rsidRPr="00504F0C">
        <w:rPr>
          <w:color w:val="000009"/>
          <w:lang w:val="ru-KZ"/>
        </w:rPr>
        <w:t xml:space="preserve"> </w:t>
      </w:r>
      <w:r w:rsidR="008129F5">
        <w:rPr>
          <w:b/>
          <w:bCs/>
          <w:color w:val="000009"/>
          <w:lang w:val="kk-KZ"/>
        </w:rPr>
        <w:t xml:space="preserve">6 </w:t>
      </w:r>
      <w:proofErr w:type="spellStart"/>
      <w:r w:rsidRPr="00504F0C">
        <w:rPr>
          <w:color w:val="000009"/>
          <w:lang w:val="ru-KZ"/>
        </w:rPr>
        <w:lastRenderedPageBreak/>
        <w:t>түсіндіру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іс-шарасын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өткізді</w:t>
      </w:r>
      <w:proofErr w:type="spellEnd"/>
      <w:r w:rsidRPr="00504F0C">
        <w:rPr>
          <w:color w:val="000009"/>
          <w:lang w:val="ru-KZ"/>
        </w:rPr>
        <w:t xml:space="preserve">, </w:t>
      </w:r>
      <w:proofErr w:type="spellStart"/>
      <w:r w:rsidRPr="00504F0C">
        <w:rPr>
          <w:color w:val="000009"/>
          <w:lang w:val="ru-KZ"/>
        </w:rPr>
        <w:t>оның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ішінде</w:t>
      </w:r>
      <w:proofErr w:type="spellEnd"/>
      <w:r w:rsidRPr="00504F0C">
        <w:rPr>
          <w:color w:val="000009"/>
          <w:lang w:val="ru-KZ"/>
        </w:rPr>
        <w:t xml:space="preserve">: </w:t>
      </w:r>
      <w:proofErr w:type="spellStart"/>
      <w:r w:rsidRPr="00504F0C">
        <w:rPr>
          <w:color w:val="000009"/>
          <w:lang w:val="ru-KZ"/>
        </w:rPr>
        <w:t>ресми</w:t>
      </w:r>
      <w:proofErr w:type="spellEnd"/>
      <w:r w:rsidRPr="00504F0C">
        <w:rPr>
          <w:color w:val="000009"/>
          <w:lang w:val="ru-KZ"/>
        </w:rPr>
        <w:t xml:space="preserve"> интернет-</w:t>
      </w:r>
      <w:proofErr w:type="spellStart"/>
      <w:r w:rsidRPr="00504F0C">
        <w:rPr>
          <w:color w:val="000009"/>
          <w:lang w:val="ru-KZ"/>
        </w:rPr>
        <w:t>парақшаларда</w:t>
      </w:r>
      <w:proofErr w:type="spellEnd"/>
      <w:r w:rsidRPr="00504F0C">
        <w:rPr>
          <w:color w:val="000009"/>
          <w:lang w:val="ru-KZ"/>
        </w:rPr>
        <w:t xml:space="preserve"> </w:t>
      </w:r>
      <w:r w:rsidR="008129F5">
        <w:rPr>
          <w:b/>
          <w:bCs/>
          <w:color w:val="000009"/>
          <w:lang w:val="kk-KZ"/>
        </w:rPr>
        <w:t>1</w:t>
      </w:r>
      <w:r w:rsidR="002E4388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жарияланым</w:t>
      </w:r>
      <w:proofErr w:type="spellEnd"/>
      <w:r w:rsidRPr="00504F0C">
        <w:rPr>
          <w:color w:val="000009"/>
          <w:lang w:val="ru-KZ"/>
        </w:rPr>
        <w:t>.</w:t>
      </w:r>
    </w:p>
    <w:p w14:paraId="04FE157F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  <w:lang w:val="ru-KZ"/>
        </w:rPr>
      </w:pPr>
      <w:r w:rsidRPr="00504F0C">
        <w:rPr>
          <w:b/>
          <w:bCs/>
          <w:color w:val="000009"/>
          <w:lang w:val="ru-KZ"/>
        </w:rPr>
        <w:t xml:space="preserve">3. </w:t>
      </w:r>
      <w:proofErr w:type="spellStart"/>
      <w:r w:rsidRPr="00504F0C">
        <w:rPr>
          <w:b/>
          <w:bCs/>
          <w:color w:val="000009"/>
          <w:lang w:val="ru-KZ"/>
        </w:rPr>
        <w:t>Мемлекеттік</w:t>
      </w:r>
      <w:proofErr w:type="spellEnd"/>
      <w:r w:rsidRPr="00504F0C">
        <w:rPr>
          <w:b/>
          <w:bCs/>
          <w:color w:val="000009"/>
          <w:lang w:val="ru-KZ"/>
        </w:rPr>
        <w:t xml:space="preserve"> </w:t>
      </w:r>
      <w:proofErr w:type="spellStart"/>
      <w:r w:rsidRPr="00504F0C">
        <w:rPr>
          <w:b/>
          <w:bCs/>
          <w:color w:val="000009"/>
          <w:lang w:val="ru-KZ"/>
        </w:rPr>
        <w:t>қызметтер</w:t>
      </w:r>
      <w:proofErr w:type="spellEnd"/>
      <w:r w:rsidRPr="00504F0C">
        <w:rPr>
          <w:b/>
          <w:bCs/>
          <w:color w:val="000009"/>
          <w:lang w:val="ru-KZ"/>
        </w:rPr>
        <w:t xml:space="preserve"> </w:t>
      </w:r>
      <w:proofErr w:type="spellStart"/>
      <w:r w:rsidRPr="00504F0C">
        <w:rPr>
          <w:b/>
          <w:bCs/>
          <w:color w:val="000009"/>
          <w:lang w:val="ru-KZ"/>
        </w:rPr>
        <w:t>көрсету</w:t>
      </w:r>
      <w:proofErr w:type="spellEnd"/>
      <w:r w:rsidRPr="00504F0C">
        <w:rPr>
          <w:b/>
          <w:bCs/>
          <w:color w:val="000009"/>
          <w:lang w:val="ru-KZ"/>
        </w:rPr>
        <w:t xml:space="preserve"> </w:t>
      </w:r>
      <w:proofErr w:type="spellStart"/>
      <w:r w:rsidRPr="00504F0C">
        <w:rPr>
          <w:b/>
          <w:bCs/>
          <w:color w:val="000009"/>
          <w:lang w:val="ru-KZ"/>
        </w:rPr>
        <w:t>үдерістерін</w:t>
      </w:r>
      <w:proofErr w:type="spellEnd"/>
      <w:r w:rsidRPr="00504F0C">
        <w:rPr>
          <w:b/>
          <w:bCs/>
          <w:color w:val="000009"/>
          <w:lang w:val="ru-KZ"/>
        </w:rPr>
        <w:t xml:space="preserve"> </w:t>
      </w:r>
      <w:proofErr w:type="spellStart"/>
      <w:r w:rsidRPr="00504F0C">
        <w:rPr>
          <w:b/>
          <w:bCs/>
          <w:color w:val="000009"/>
          <w:lang w:val="ru-KZ"/>
        </w:rPr>
        <w:t>жетілдіру</w:t>
      </w:r>
      <w:proofErr w:type="spellEnd"/>
      <w:r w:rsidRPr="00504F0C">
        <w:rPr>
          <w:b/>
          <w:bCs/>
          <w:color w:val="000009"/>
          <w:lang w:val="ru-KZ"/>
        </w:rPr>
        <w:t xml:space="preserve"> </w:t>
      </w:r>
      <w:proofErr w:type="spellStart"/>
      <w:r w:rsidRPr="00504F0C">
        <w:rPr>
          <w:b/>
          <w:bCs/>
          <w:color w:val="000009"/>
          <w:lang w:val="ru-KZ"/>
        </w:rPr>
        <w:t>жөніндегі</w:t>
      </w:r>
      <w:proofErr w:type="spellEnd"/>
      <w:r w:rsidRPr="00504F0C">
        <w:rPr>
          <w:b/>
          <w:bCs/>
          <w:color w:val="000009"/>
          <w:lang w:val="ru-KZ"/>
        </w:rPr>
        <w:t xml:space="preserve"> </w:t>
      </w:r>
      <w:proofErr w:type="spellStart"/>
      <w:r w:rsidRPr="00504F0C">
        <w:rPr>
          <w:b/>
          <w:bCs/>
          <w:color w:val="000009"/>
          <w:lang w:val="ru-KZ"/>
        </w:rPr>
        <w:t>қызмет</w:t>
      </w:r>
      <w:proofErr w:type="spellEnd"/>
    </w:p>
    <w:p w14:paraId="1CA0ABF0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  <w:lang w:val="ru-KZ"/>
        </w:rPr>
      </w:pPr>
      <w:r w:rsidRPr="00504F0C">
        <w:rPr>
          <w:b/>
          <w:bCs/>
          <w:color w:val="000009"/>
          <w:lang w:val="ru-KZ"/>
        </w:rPr>
        <w:t xml:space="preserve">4. </w:t>
      </w:r>
      <w:proofErr w:type="spellStart"/>
      <w:r w:rsidRPr="00504F0C">
        <w:rPr>
          <w:b/>
          <w:bCs/>
          <w:color w:val="000009"/>
          <w:lang w:val="ru-KZ"/>
        </w:rPr>
        <w:t>Мемлекеттік</w:t>
      </w:r>
      <w:proofErr w:type="spellEnd"/>
      <w:r w:rsidRPr="00504F0C">
        <w:rPr>
          <w:b/>
          <w:bCs/>
          <w:color w:val="000009"/>
          <w:lang w:val="ru-KZ"/>
        </w:rPr>
        <w:t xml:space="preserve"> </w:t>
      </w:r>
      <w:proofErr w:type="spellStart"/>
      <w:r w:rsidRPr="00504F0C">
        <w:rPr>
          <w:b/>
          <w:bCs/>
          <w:color w:val="000009"/>
          <w:lang w:val="ru-KZ"/>
        </w:rPr>
        <w:t>қызметтер</w:t>
      </w:r>
      <w:proofErr w:type="spellEnd"/>
      <w:r w:rsidRPr="00504F0C">
        <w:rPr>
          <w:b/>
          <w:bCs/>
          <w:color w:val="000009"/>
          <w:lang w:val="ru-KZ"/>
        </w:rPr>
        <w:t xml:space="preserve"> </w:t>
      </w:r>
      <w:proofErr w:type="spellStart"/>
      <w:r w:rsidRPr="00504F0C">
        <w:rPr>
          <w:b/>
          <w:bCs/>
          <w:color w:val="000009"/>
          <w:lang w:val="ru-KZ"/>
        </w:rPr>
        <w:t>көрсету</w:t>
      </w:r>
      <w:proofErr w:type="spellEnd"/>
      <w:r w:rsidRPr="00504F0C">
        <w:rPr>
          <w:b/>
          <w:bCs/>
          <w:color w:val="000009"/>
          <w:lang w:val="ru-KZ"/>
        </w:rPr>
        <w:t xml:space="preserve"> </w:t>
      </w:r>
      <w:proofErr w:type="spellStart"/>
      <w:r w:rsidRPr="00504F0C">
        <w:rPr>
          <w:b/>
          <w:bCs/>
          <w:color w:val="000009"/>
          <w:lang w:val="ru-KZ"/>
        </w:rPr>
        <w:t>сапасын</w:t>
      </w:r>
      <w:proofErr w:type="spellEnd"/>
      <w:r w:rsidRPr="00504F0C">
        <w:rPr>
          <w:b/>
          <w:bCs/>
          <w:color w:val="000009"/>
          <w:lang w:val="ru-KZ"/>
        </w:rPr>
        <w:t xml:space="preserve"> </w:t>
      </w:r>
      <w:proofErr w:type="spellStart"/>
      <w:r w:rsidRPr="00504F0C">
        <w:rPr>
          <w:b/>
          <w:bCs/>
          <w:color w:val="000009"/>
          <w:lang w:val="ru-KZ"/>
        </w:rPr>
        <w:t>бақылау</w:t>
      </w:r>
      <w:proofErr w:type="spellEnd"/>
    </w:p>
    <w:p w14:paraId="5AF0EA2E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  <w:lang w:val="ru-KZ"/>
        </w:rPr>
      </w:pPr>
      <w:r w:rsidRPr="00504F0C">
        <w:rPr>
          <w:color w:val="000009"/>
          <w:lang w:val="ru-KZ"/>
        </w:rPr>
        <w:t>1</w:t>
      </w:r>
      <w:r w:rsidRPr="00504F0C">
        <w:rPr>
          <w:i/>
          <w:iCs/>
          <w:color w:val="000009"/>
          <w:lang w:val="ru-KZ"/>
        </w:rPr>
        <w:t xml:space="preserve">) </w:t>
      </w:r>
      <w:proofErr w:type="spellStart"/>
      <w:r w:rsidRPr="00504F0C">
        <w:rPr>
          <w:i/>
          <w:iCs/>
          <w:color w:val="000009"/>
          <w:lang w:val="ru-KZ"/>
        </w:rPr>
        <w:t>Қызмет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алушылардың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шағымдары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туралы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ақпарат</w:t>
      </w:r>
      <w:proofErr w:type="spellEnd"/>
    </w:p>
    <w:p w14:paraId="6754D84D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  <w:lang w:val="ru-KZ"/>
        </w:rPr>
      </w:pPr>
      <w:r w:rsidRPr="00504F0C">
        <w:rPr>
          <w:color w:val="000009"/>
          <w:lang w:val="ru-KZ"/>
        </w:rPr>
        <w:t xml:space="preserve">2025 </w:t>
      </w:r>
      <w:proofErr w:type="spellStart"/>
      <w:r w:rsidRPr="00504F0C">
        <w:rPr>
          <w:color w:val="000009"/>
          <w:lang w:val="ru-KZ"/>
        </w:rPr>
        <w:t>жыл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ішінде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білім</w:t>
      </w:r>
      <w:proofErr w:type="spellEnd"/>
      <w:r w:rsidRPr="00504F0C">
        <w:rPr>
          <w:color w:val="000009"/>
          <w:lang w:val="ru-KZ"/>
        </w:rPr>
        <w:t xml:space="preserve"> беру </w:t>
      </w:r>
      <w:proofErr w:type="spellStart"/>
      <w:r w:rsidRPr="00504F0C">
        <w:rPr>
          <w:color w:val="000009"/>
          <w:lang w:val="ru-KZ"/>
        </w:rPr>
        <w:t>саласында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мемлекеттік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қызметтер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көрсетуге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қатысты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шағымдар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түскен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жоқ</w:t>
      </w:r>
      <w:proofErr w:type="spellEnd"/>
      <w:r w:rsidRPr="00504F0C">
        <w:rPr>
          <w:color w:val="000009"/>
          <w:lang w:val="ru-KZ"/>
        </w:rPr>
        <w:t>.</w:t>
      </w:r>
    </w:p>
    <w:p w14:paraId="1F944FC3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  <w:lang w:val="ru-KZ"/>
        </w:rPr>
      </w:pPr>
      <w:r w:rsidRPr="00504F0C">
        <w:rPr>
          <w:b/>
          <w:bCs/>
          <w:color w:val="000009"/>
          <w:lang w:val="ru-KZ"/>
        </w:rPr>
        <w:t xml:space="preserve">5. </w:t>
      </w:r>
      <w:proofErr w:type="spellStart"/>
      <w:r w:rsidRPr="00504F0C">
        <w:rPr>
          <w:b/>
          <w:bCs/>
          <w:color w:val="000009"/>
          <w:lang w:val="ru-KZ"/>
        </w:rPr>
        <w:t>Мемлекеттік</w:t>
      </w:r>
      <w:proofErr w:type="spellEnd"/>
      <w:r w:rsidRPr="00504F0C">
        <w:rPr>
          <w:b/>
          <w:bCs/>
          <w:color w:val="000009"/>
          <w:lang w:val="ru-KZ"/>
        </w:rPr>
        <w:t xml:space="preserve"> </w:t>
      </w:r>
      <w:proofErr w:type="spellStart"/>
      <w:r w:rsidRPr="00504F0C">
        <w:rPr>
          <w:b/>
          <w:bCs/>
          <w:color w:val="000009"/>
          <w:lang w:val="ru-KZ"/>
        </w:rPr>
        <w:t>қызметтер</w:t>
      </w:r>
      <w:proofErr w:type="spellEnd"/>
      <w:r w:rsidRPr="00504F0C">
        <w:rPr>
          <w:b/>
          <w:bCs/>
          <w:color w:val="000009"/>
          <w:lang w:val="ru-KZ"/>
        </w:rPr>
        <w:t xml:space="preserve"> </w:t>
      </w:r>
      <w:proofErr w:type="spellStart"/>
      <w:r w:rsidRPr="00504F0C">
        <w:rPr>
          <w:b/>
          <w:bCs/>
          <w:color w:val="000009"/>
          <w:lang w:val="ru-KZ"/>
        </w:rPr>
        <w:t>көрсету</w:t>
      </w:r>
      <w:proofErr w:type="spellEnd"/>
      <w:r w:rsidRPr="00504F0C">
        <w:rPr>
          <w:b/>
          <w:bCs/>
          <w:color w:val="000009"/>
          <w:lang w:val="ru-KZ"/>
        </w:rPr>
        <w:t xml:space="preserve"> </w:t>
      </w:r>
      <w:proofErr w:type="spellStart"/>
      <w:r w:rsidRPr="00504F0C">
        <w:rPr>
          <w:b/>
          <w:bCs/>
          <w:color w:val="000009"/>
          <w:lang w:val="ru-KZ"/>
        </w:rPr>
        <w:t>сапасын</w:t>
      </w:r>
      <w:proofErr w:type="spellEnd"/>
      <w:r w:rsidRPr="00504F0C">
        <w:rPr>
          <w:b/>
          <w:bCs/>
          <w:color w:val="000009"/>
          <w:lang w:val="ru-KZ"/>
        </w:rPr>
        <w:t xml:space="preserve"> </w:t>
      </w:r>
      <w:proofErr w:type="spellStart"/>
      <w:r w:rsidRPr="00504F0C">
        <w:rPr>
          <w:b/>
          <w:bCs/>
          <w:color w:val="000009"/>
          <w:lang w:val="ru-KZ"/>
        </w:rPr>
        <w:t>арттыру</w:t>
      </w:r>
      <w:proofErr w:type="spellEnd"/>
      <w:r w:rsidRPr="00504F0C">
        <w:rPr>
          <w:b/>
          <w:bCs/>
          <w:color w:val="000009"/>
          <w:lang w:val="ru-KZ"/>
        </w:rPr>
        <w:t xml:space="preserve"> </w:t>
      </w:r>
      <w:proofErr w:type="spellStart"/>
      <w:r w:rsidRPr="00504F0C">
        <w:rPr>
          <w:b/>
          <w:bCs/>
          <w:color w:val="000009"/>
          <w:lang w:val="ru-KZ"/>
        </w:rPr>
        <w:t>перспективалары</w:t>
      </w:r>
      <w:proofErr w:type="spellEnd"/>
    </w:p>
    <w:p w14:paraId="127CBB1B" w14:textId="77777777" w:rsidR="006C2360" w:rsidRDefault="00504F0C" w:rsidP="006C2360">
      <w:pPr>
        <w:pStyle w:val="a3"/>
        <w:spacing w:before="5"/>
        <w:ind w:firstLine="709"/>
        <w:jc w:val="both"/>
        <w:rPr>
          <w:color w:val="000009"/>
          <w:lang w:val="ru-KZ"/>
        </w:rPr>
      </w:pPr>
      <w:proofErr w:type="spellStart"/>
      <w:r w:rsidRPr="00504F0C">
        <w:rPr>
          <w:color w:val="000009"/>
          <w:lang w:val="ru-KZ"/>
        </w:rPr>
        <w:t>Мемлекеттік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қызметтер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көрсету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тиімділігін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және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қызмет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алушылардың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қанағаттану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деңгейін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арттыру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мақсатында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келесі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міндеттер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қойылды</w:t>
      </w:r>
      <w:proofErr w:type="spellEnd"/>
      <w:r w:rsidRPr="00504F0C">
        <w:rPr>
          <w:color w:val="000009"/>
          <w:lang w:val="ru-KZ"/>
        </w:rPr>
        <w:t>:</w:t>
      </w:r>
    </w:p>
    <w:p w14:paraId="3C979CD9" w14:textId="77777777" w:rsidR="006C2360" w:rsidRDefault="00504F0C" w:rsidP="006C2360">
      <w:pPr>
        <w:pStyle w:val="a3"/>
        <w:numPr>
          <w:ilvl w:val="0"/>
          <w:numId w:val="11"/>
        </w:numPr>
        <w:spacing w:before="5"/>
        <w:jc w:val="both"/>
        <w:rPr>
          <w:color w:val="000009"/>
          <w:lang w:val="ru-KZ"/>
        </w:rPr>
      </w:pPr>
      <w:proofErr w:type="spellStart"/>
      <w:r w:rsidRPr="00504F0C">
        <w:rPr>
          <w:color w:val="000009"/>
          <w:lang w:val="ru-KZ"/>
        </w:rPr>
        <w:t>Қазақстан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Республикасының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заңнамасы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талаптарын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қатаң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сақтау</w:t>
      </w:r>
      <w:proofErr w:type="spellEnd"/>
      <w:r w:rsidRPr="00504F0C">
        <w:rPr>
          <w:color w:val="000009"/>
          <w:lang w:val="ru-KZ"/>
        </w:rPr>
        <w:t>;</w:t>
      </w:r>
    </w:p>
    <w:p w14:paraId="179C917C" w14:textId="74F1CDA8" w:rsidR="006C2360" w:rsidRDefault="00504F0C" w:rsidP="006C2360">
      <w:pPr>
        <w:pStyle w:val="a3"/>
        <w:numPr>
          <w:ilvl w:val="0"/>
          <w:numId w:val="11"/>
        </w:numPr>
        <w:spacing w:before="5"/>
        <w:ind w:left="0" w:firstLine="709"/>
        <w:jc w:val="both"/>
        <w:rPr>
          <w:color w:val="000009"/>
          <w:lang w:val="ru-KZ"/>
        </w:rPr>
      </w:pPr>
      <w:proofErr w:type="spellStart"/>
      <w:r w:rsidRPr="00504F0C">
        <w:rPr>
          <w:color w:val="000009"/>
          <w:lang w:val="ru-KZ"/>
        </w:rPr>
        <w:t>мемлекеттік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қызметтер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көрсету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қағидаларының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қолжетімділігін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қамтамасыз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ету</w:t>
      </w:r>
      <w:proofErr w:type="spellEnd"/>
      <w:r w:rsidRPr="00504F0C">
        <w:rPr>
          <w:color w:val="000009"/>
          <w:lang w:val="ru-KZ"/>
        </w:rPr>
        <w:t>;</w:t>
      </w:r>
    </w:p>
    <w:p w14:paraId="23F231F1" w14:textId="11F8DDE6" w:rsidR="006C2360" w:rsidRDefault="00504F0C" w:rsidP="006C2360">
      <w:pPr>
        <w:pStyle w:val="a3"/>
        <w:numPr>
          <w:ilvl w:val="0"/>
          <w:numId w:val="11"/>
        </w:numPr>
        <w:spacing w:before="5"/>
        <w:jc w:val="both"/>
        <w:rPr>
          <w:color w:val="000009"/>
          <w:lang w:val="ru-KZ"/>
        </w:rPr>
      </w:pPr>
      <w:proofErr w:type="spellStart"/>
      <w:r w:rsidRPr="00504F0C">
        <w:rPr>
          <w:color w:val="000009"/>
          <w:lang w:val="ru-KZ"/>
        </w:rPr>
        <w:t>электрондық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үкімет</w:t>
      </w:r>
      <w:proofErr w:type="spellEnd"/>
      <w:r w:rsidRPr="00504F0C">
        <w:rPr>
          <w:color w:val="000009"/>
          <w:lang w:val="ru-KZ"/>
        </w:rPr>
        <w:t xml:space="preserve"> порталы </w:t>
      </w:r>
      <w:proofErr w:type="spellStart"/>
      <w:r w:rsidRPr="00504F0C">
        <w:rPr>
          <w:color w:val="000009"/>
          <w:lang w:val="ru-KZ"/>
        </w:rPr>
        <w:t>арқылы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жүгінулер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үлесін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арттыру</w:t>
      </w:r>
      <w:proofErr w:type="spellEnd"/>
      <w:r w:rsidRPr="00504F0C">
        <w:rPr>
          <w:color w:val="000009"/>
          <w:lang w:val="ru-KZ"/>
        </w:rPr>
        <w:t>;</w:t>
      </w:r>
    </w:p>
    <w:p w14:paraId="793EA564" w14:textId="77777777" w:rsidR="006C2360" w:rsidRDefault="00504F0C" w:rsidP="006C2360">
      <w:pPr>
        <w:pStyle w:val="a3"/>
        <w:spacing w:before="5"/>
        <w:ind w:firstLine="1069"/>
        <w:jc w:val="both"/>
        <w:rPr>
          <w:color w:val="000009"/>
          <w:lang w:val="ru-KZ"/>
        </w:rPr>
      </w:pPr>
      <w:proofErr w:type="spellStart"/>
      <w:r w:rsidRPr="00504F0C">
        <w:rPr>
          <w:color w:val="000009"/>
          <w:lang w:val="ru-KZ"/>
        </w:rPr>
        <w:t>қызметкерлердің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біліктілігін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арттыру</w:t>
      </w:r>
      <w:proofErr w:type="spellEnd"/>
      <w:r w:rsidRPr="00504F0C">
        <w:rPr>
          <w:color w:val="000009"/>
          <w:lang w:val="ru-KZ"/>
        </w:rPr>
        <w:t>;</w:t>
      </w:r>
    </w:p>
    <w:p w14:paraId="5BB1CD24" w14:textId="15A44A84" w:rsidR="00504F0C" w:rsidRPr="00504F0C" w:rsidRDefault="00504F0C" w:rsidP="006C2360">
      <w:pPr>
        <w:pStyle w:val="a3"/>
        <w:numPr>
          <w:ilvl w:val="0"/>
          <w:numId w:val="11"/>
        </w:numPr>
        <w:spacing w:before="5"/>
        <w:ind w:left="0" w:firstLine="709"/>
        <w:jc w:val="both"/>
        <w:rPr>
          <w:color w:val="000009"/>
          <w:lang w:val="ru-KZ"/>
        </w:rPr>
      </w:pPr>
      <w:proofErr w:type="spellStart"/>
      <w:r w:rsidRPr="00504F0C">
        <w:rPr>
          <w:color w:val="000009"/>
          <w:lang w:val="ru-KZ"/>
        </w:rPr>
        <w:t>мемлекеттік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қызметтер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көрсету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сапасына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ішкі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мемлекеттік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бақылау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жүргізу</w:t>
      </w:r>
      <w:proofErr w:type="spellEnd"/>
      <w:r w:rsidRPr="00504F0C">
        <w:rPr>
          <w:color w:val="000009"/>
          <w:lang w:val="ru-KZ"/>
        </w:rPr>
        <w:t>.</w:t>
      </w:r>
    </w:p>
    <w:p w14:paraId="18DC7787" w14:textId="77777777" w:rsidR="0059366B" w:rsidRDefault="0059366B" w:rsidP="0065142B">
      <w:pPr>
        <w:pStyle w:val="a3"/>
        <w:spacing w:before="5"/>
        <w:jc w:val="both"/>
        <w:rPr>
          <w:color w:val="000009"/>
          <w:lang w:val="ru-KZ"/>
        </w:rPr>
      </w:pPr>
    </w:p>
    <w:p w14:paraId="6F007D9E" w14:textId="77777777" w:rsidR="0065142B" w:rsidRDefault="0065142B" w:rsidP="0065142B">
      <w:pPr>
        <w:pStyle w:val="a3"/>
        <w:spacing w:before="5"/>
        <w:jc w:val="both"/>
        <w:rPr>
          <w:color w:val="000009"/>
          <w:lang w:val="ru-KZ"/>
        </w:rPr>
      </w:pPr>
    </w:p>
    <w:p w14:paraId="515B5F9F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 w:val="ru-KZ"/>
        </w:rPr>
      </w:pPr>
    </w:p>
    <w:p w14:paraId="211F08F2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 w:val="ru-KZ"/>
        </w:rPr>
      </w:pPr>
    </w:p>
    <w:p w14:paraId="257B327B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 w:val="ru-KZ"/>
        </w:rPr>
      </w:pPr>
    </w:p>
    <w:p w14:paraId="47BBA868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 w:val="ru-KZ"/>
        </w:rPr>
      </w:pPr>
    </w:p>
    <w:p w14:paraId="6223F981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 w:val="ru-KZ"/>
        </w:rPr>
      </w:pPr>
    </w:p>
    <w:p w14:paraId="2374C2E6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 w:val="ru-KZ"/>
        </w:rPr>
      </w:pPr>
    </w:p>
    <w:p w14:paraId="440B8EFC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 w:val="ru-KZ"/>
        </w:rPr>
      </w:pPr>
    </w:p>
    <w:p w14:paraId="63E3AF18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 w:val="ru-KZ"/>
        </w:rPr>
      </w:pPr>
    </w:p>
    <w:p w14:paraId="7D76F1A3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 w:val="ru-KZ"/>
        </w:rPr>
      </w:pPr>
    </w:p>
    <w:p w14:paraId="2553A224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 w:val="ru-KZ"/>
        </w:rPr>
      </w:pPr>
    </w:p>
    <w:p w14:paraId="0E31EF07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 w:val="ru-KZ"/>
        </w:rPr>
      </w:pPr>
    </w:p>
    <w:bookmarkEnd w:id="0"/>
    <w:p w14:paraId="6D0631FA" w14:textId="6841BDA9" w:rsidR="0059366B" w:rsidRPr="009E4B0C" w:rsidRDefault="009E4B0C" w:rsidP="0065142B">
      <w:pPr>
        <w:pStyle w:val="a3"/>
        <w:spacing w:before="5"/>
      </w:pPr>
      <w:r>
        <w:t xml:space="preserve">                                       </w:t>
      </w:r>
      <w:proofErr w:type="spellStart"/>
      <w:r w:rsidRPr="009E4B0C">
        <w:t>Мектеп</w:t>
      </w:r>
      <w:proofErr w:type="spellEnd"/>
      <w:r w:rsidRPr="009E4B0C">
        <w:t xml:space="preserve"> Директоры _____________</w:t>
      </w:r>
      <w:proofErr w:type="spellStart"/>
      <w:r w:rsidRPr="009E4B0C">
        <w:t>Утюпов</w:t>
      </w:r>
      <w:proofErr w:type="spellEnd"/>
      <w:r w:rsidRPr="009E4B0C">
        <w:t xml:space="preserve"> Е.Ж</w:t>
      </w:r>
    </w:p>
    <w:sectPr w:rsidR="0059366B" w:rsidRPr="009E4B0C" w:rsidSect="0065142B">
      <w:pgSz w:w="11910" w:h="16840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055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2033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3008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983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958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5933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6907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7882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8857" w:hanging="345"/>
      </w:pPr>
      <w:rPr>
        <w:rFonts w:hint="default"/>
        <w:lang w:val="ru-RU" w:eastAsia="en-US" w:bidi="ar-SA"/>
      </w:rPr>
    </w:lvl>
  </w:abstractNum>
  <w:abstractNum w:abstractNumId="1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3" w15:restartNumberingAfterBreak="0">
    <w:nsid w:val="2EAB23CF"/>
    <w:multiLevelType w:val="multilevel"/>
    <w:tmpl w:val="FA44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0319F"/>
    <w:multiLevelType w:val="hybridMultilevel"/>
    <w:tmpl w:val="0C36B36E"/>
    <w:lvl w:ilvl="0" w:tplc="FE62B3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6" w15:restartNumberingAfterBreak="0">
    <w:nsid w:val="453365FE"/>
    <w:multiLevelType w:val="multilevel"/>
    <w:tmpl w:val="F720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AD7A89"/>
    <w:multiLevelType w:val="multilevel"/>
    <w:tmpl w:val="70F8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833C3"/>
    <w:multiLevelType w:val="hybridMultilevel"/>
    <w:tmpl w:val="16A8A5D4"/>
    <w:lvl w:ilvl="0" w:tplc="615EB17A">
      <w:start w:val="202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BEA3AEC"/>
    <w:multiLevelType w:val="hybridMultilevel"/>
    <w:tmpl w:val="CE703688"/>
    <w:lvl w:ilvl="0" w:tplc="C9020B2A">
      <w:start w:val="3"/>
      <w:numFmt w:val="decimal"/>
      <w:lvlText w:val="%1)"/>
      <w:lvlJc w:val="left"/>
      <w:pPr>
        <w:ind w:left="118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3" w:hanging="360"/>
      </w:pPr>
    </w:lvl>
    <w:lvl w:ilvl="2" w:tplc="2000001B" w:tentative="1">
      <w:start w:val="1"/>
      <w:numFmt w:val="lowerRoman"/>
      <w:lvlText w:val="%3."/>
      <w:lvlJc w:val="right"/>
      <w:pPr>
        <w:ind w:left="2623" w:hanging="180"/>
      </w:pPr>
    </w:lvl>
    <w:lvl w:ilvl="3" w:tplc="2000000F" w:tentative="1">
      <w:start w:val="1"/>
      <w:numFmt w:val="decimal"/>
      <w:lvlText w:val="%4."/>
      <w:lvlJc w:val="left"/>
      <w:pPr>
        <w:ind w:left="3343" w:hanging="360"/>
      </w:pPr>
    </w:lvl>
    <w:lvl w:ilvl="4" w:tplc="20000019" w:tentative="1">
      <w:start w:val="1"/>
      <w:numFmt w:val="lowerLetter"/>
      <w:lvlText w:val="%5."/>
      <w:lvlJc w:val="left"/>
      <w:pPr>
        <w:ind w:left="4063" w:hanging="360"/>
      </w:pPr>
    </w:lvl>
    <w:lvl w:ilvl="5" w:tplc="2000001B" w:tentative="1">
      <w:start w:val="1"/>
      <w:numFmt w:val="lowerRoman"/>
      <w:lvlText w:val="%6."/>
      <w:lvlJc w:val="right"/>
      <w:pPr>
        <w:ind w:left="4783" w:hanging="180"/>
      </w:pPr>
    </w:lvl>
    <w:lvl w:ilvl="6" w:tplc="2000000F" w:tentative="1">
      <w:start w:val="1"/>
      <w:numFmt w:val="decimal"/>
      <w:lvlText w:val="%7."/>
      <w:lvlJc w:val="left"/>
      <w:pPr>
        <w:ind w:left="5503" w:hanging="360"/>
      </w:pPr>
    </w:lvl>
    <w:lvl w:ilvl="7" w:tplc="20000019" w:tentative="1">
      <w:start w:val="1"/>
      <w:numFmt w:val="lowerLetter"/>
      <w:lvlText w:val="%8."/>
      <w:lvlJc w:val="left"/>
      <w:pPr>
        <w:ind w:left="6223" w:hanging="360"/>
      </w:pPr>
    </w:lvl>
    <w:lvl w:ilvl="8" w:tplc="2000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0" w15:restartNumberingAfterBreak="0">
    <w:nsid w:val="6F99141D"/>
    <w:multiLevelType w:val="hybridMultilevel"/>
    <w:tmpl w:val="96F018C2"/>
    <w:lvl w:ilvl="0" w:tplc="409062CC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abstractNum w:abstractNumId="11" w15:restartNumberingAfterBreak="0">
    <w:nsid w:val="7DB55A44"/>
    <w:multiLevelType w:val="multilevel"/>
    <w:tmpl w:val="3A541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11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99"/>
    <w:rsid w:val="0000454F"/>
    <w:rsid w:val="000308A0"/>
    <w:rsid w:val="000B148B"/>
    <w:rsid w:val="000C67B5"/>
    <w:rsid w:val="001968FB"/>
    <w:rsid w:val="00243E83"/>
    <w:rsid w:val="002569FE"/>
    <w:rsid w:val="002E4388"/>
    <w:rsid w:val="00377F63"/>
    <w:rsid w:val="003A1EF3"/>
    <w:rsid w:val="00504F0C"/>
    <w:rsid w:val="0051276F"/>
    <w:rsid w:val="0059366B"/>
    <w:rsid w:val="006416A4"/>
    <w:rsid w:val="0065142B"/>
    <w:rsid w:val="00697615"/>
    <w:rsid w:val="006C2360"/>
    <w:rsid w:val="00737799"/>
    <w:rsid w:val="007A6308"/>
    <w:rsid w:val="007F24CB"/>
    <w:rsid w:val="007F6580"/>
    <w:rsid w:val="008129F5"/>
    <w:rsid w:val="008810C1"/>
    <w:rsid w:val="00901049"/>
    <w:rsid w:val="009954C0"/>
    <w:rsid w:val="009E1362"/>
    <w:rsid w:val="009E4B0C"/>
    <w:rsid w:val="00B1596F"/>
    <w:rsid w:val="00BB05C7"/>
    <w:rsid w:val="00C209A2"/>
    <w:rsid w:val="00C9045A"/>
    <w:rsid w:val="00CA3DE9"/>
    <w:rsid w:val="00D2151D"/>
    <w:rsid w:val="00DB0448"/>
    <w:rsid w:val="00DB4536"/>
    <w:rsid w:val="00DB7D83"/>
    <w:rsid w:val="00E6155B"/>
    <w:rsid w:val="00F92E8A"/>
    <w:rsid w:val="00FB4F7B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6C1"/>
  <w15:chartTrackingRefBased/>
  <w15:docId w15:val="{06DEDD97-0F68-4F25-8468-8A6822B0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F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E6155B"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F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F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104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049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5">
    <w:name w:val="Hyperlink"/>
    <w:basedOn w:val="a0"/>
    <w:uiPriority w:val="99"/>
    <w:unhideWhenUsed/>
    <w:rsid w:val="0090104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155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List Paragraph"/>
    <w:basedOn w:val="a"/>
    <w:uiPriority w:val="34"/>
    <w:qFormat/>
    <w:rsid w:val="00E6155B"/>
    <w:pPr>
      <w:ind w:left="115" w:firstLine="708"/>
      <w:jc w:val="both"/>
    </w:pPr>
  </w:style>
  <w:style w:type="character" w:styleId="a7">
    <w:name w:val="Unresolved Mention"/>
    <w:basedOn w:val="a0"/>
    <w:uiPriority w:val="99"/>
    <w:semiHidden/>
    <w:unhideWhenUsed/>
    <w:rsid w:val="00C209A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04F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04F0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krasnyi.yar17@hotmail.com</dc:creator>
  <cp:keywords/>
  <dc:description/>
  <cp:lastModifiedBy>Пользователь</cp:lastModifiedBy>
  <cp:revision>5</cp:revision>
  <cp:lastPrinted>2026-02-20T15:08:00Z</cp:lastPrinted>
  <dcterms:created xsi:type="dcterms:W3CDTF">2026-02-13T11:25:00Z</dcterms:created>
  <dcterms:modified xsi:type="dcterms:W3CDTF">2026-02-20T15:16:00Z</dcterms:modified>
</cp:coreProperties>
</file>